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BEF3" w14:textId="77777777" w:rsidR="00BE0F14" w:rsidRDefault="00BE0F14"/>
    <w:p w14:paraId="46F961C1" w14:textId="774D62D6" w:rsidR="00BE0F14" w:rsidRDefault="00D64FBF">
      <w:r>
        <w:t>COMBAT ZONE UNITED STATES</w:t>
      </w:r>
    </w:p>
    <w:p w14:paraId="60654F10" w14:textId="77777777" w:rsidR="00BE0F14" w:rsidRDefault="00BE0F14"/>
    <w:p w14:paraId="0BC1BA83" w14:textId="5D0EFB3C" w:rsidR="00BE0F14" w:rsidRDefault="00BE0F14">
      <w:r>
        <w:t>Donald Paul Needham,</w:t>
      </w:r>
    </w:p>
    <w:p w14:paraId="14D40F9B" w14:textId="77777777" w:rsidR="00BE0F14" w:rsidRDefault="00BE0F14"/>
    <w:p w14:paraId="68602086" w14:textId="678E1828" w:rsidR="00BE0F14" w:rsidRDefault="00BE0F14">
      <w:r>
        <w:t xml:space="preserve">Having mailed the previous said of document’s </w:t>
      </w:r>
    </w:p>
    <w:p w14:paraId="5DB9423F" w14:textId="77777777" w:rsidR="00BE0F14" w:rsidRDefault="00BE0F14"/>
    <w:p w14:paraId="5C0328EE" w14:textId="3E936A45" w:rsidR="00BE0F14" w:rsidRDefault="00BE0F14" w:rsidP="00BE0F14">
      <w:r>
        <w:t xml:space="preserve">And this from the email address of: </w:t>
      </w:r>
      <w:hyperlink r:id="rId4" w:history="1">
        <w:r w:rsidRPr="00BE0492">
          <w:rPr>
            <w:rStyle w:val="Hyperlink"/>
          </w:rPr>
          <w:t>Service@thecountrybankofneedham.com</w:t>
        </w:r>
      </w:hyperlink>
    </w:p>
    <w:p w14:paraId="224E6472" w14:textId="77777777" w:rsidR="00BE0F14" w:rsidRDefault="00BE0F14"/>
    <w:p w14:paraId="514F8C1B" w14:textId="31B1E21E" w:rsidR="00BE0F14" w:rsidRDefault="00BE0F14">
      <w:r>
        <w:t xml:space="preserve">There </w:t>
      </w:r>
      <w:proofErr w:type="gramStart"/>
      <w:r>
        <w:t>is</w:t>
      </w:r>
      <w:proofErr w:type="gramEnd"/>
      <w:r>
        <w:t xml:space="preserve"> over 2000 websites connected to the older internet</w:t>
      </w:r>
      <w:r w:rsidR="005B346A">
        <w:t xml:space="preserve"> and that displays the homes and allows the sims use </w:t>
      </w:r>
      <w:proofErr w:type="spellStart"/>
      <w:r w:rsidR="005B346A">
        <w:t>andtheseof</w:t>
      </w:r>
      <w:proofErr w:type="spellEnd"/>
      <w:r w:rsidR="005B346A">
        <w:t>,</w:t>
      </w:r>
    </w:p>
    <w:p w14:paraId="75E5DE0D" w14:textId="77777777" w:rsidR="005B346A" w:rsidRDefault="005B346A"/>
    <w:p w14:paraId="237C8D5F" w14:textId="42487A51" w:rsidR="00BE366D" w:rsidRDefault="005B346A">
      <w:r>
        <w:t>Since 2024 about the time receiving that of Tax returns these in June, and having been threaten lightly</w:t>
      </w:r>
      <w:r w:rsidR="00D64FBF">
        <w:t xml:space="preserve"> and with the Pentagon, re of 9/11/2001 and The White House,</w:t>
      </w:r>
      <w:r>
        <w:t xml:space="preserve"> </w:t>
      </w:r>
    </w:p>
    <w:p w14:paraId="7BB1B188" w14:textId="77777777" w:rsidR="00BE366D" w:rsidRDefault="00BE366D"/>
    <w:p w14:paraId="4482CEF5" w14:textId="718E0BC1" w:rsidR="00BE366D" w:rsidRDefault="00D64FBF">
      <w:r>
        <w:t xml:space="preserve">Wireshark has double and </w:t>
      </w:r>
      <w:proofErr w:type="gramStart"/>
      <w:r>
        <w:t>loop</w:t>
      </w:r>
      <w:proofErr w:type="gramEnd"/>
      <w:r>
        <w:t xml:space="preserve"> back into a Virtual Machine with Liens refreshing on levy of the banks including Oracle bank.</w:t>
      </w:r>
    </w:p>
    <w:p w14:paraId="676671FB" w14:textId="77777777" w:rsidR="00BE366D" w:rsidRDefault="00BE366D"/>
    <w:p w14:paraId="48DB65DE" w14:textId="65E3271C" w:rsidR="00D64FBF" w:rsidRDefault="00D64FBF">
      <w:r>
        <w:t xml:space="preserve">Levy on Products sold in and out of North America, including South America, Russia, </w:t>
      </w:r>
      <w:proofErr w:type="spellStart"/>
      <w:r>
        <w:t>china</w:t>
      </w:r>
      <w:proofErr w:type="spellEnd"/>
      <w:r>
        <w:t>, Africa, Italy, Denmark, Norway, Spain, Monaco, England, Japan.</w:t>
      </w:r>
    </w:p>
    <w:p w14:paraId="6A74FD0A" w14:textId="77777777" w:rsidR="00D64FBF" w:rsidRDefault="00D64FBF"/>
    <w:p w14:paraId="4070356B" w14:textId="694A6DE2" w:rsidR="00BE0F14" w:rsidRDefault="005B346A">
      <w:r>
        <w:t xml:space="preserve">these more and intense this about the time of sending in June 2024 and following a long string of similar threats and </w:t>
      </w:r>
      <w:proofErr w:type="gramStart"/>
      <w:r>
        <w:t>this these</w:t>
      </w:r>
      <w:proofErr w:type="gramEnd"/>
      <w:r>
        <w:t xml:space="preserve"> large investments </w:t>
      </w:r>
      <w:r w:rsidR="0006638C">
        <w:t xml:space="preserve">and </w:t>
      </w:r>
      <w:r>
        <w:t xml:space="preserve">working with The Pentagon, </w:t>
      </w:r>
      <w:r w:rsidR="0006638C">
        <w:t xml:space="preserve">having to stop in re of Ohio Gasoline </w:t>
      </w:r>
    </w:p>
    <w:p w14:paraId="42C30F1C" w14:textId="77777777" w:rsidR="0006638C" w:rsidRPr="0006638C" w:rsidRDefault="0006638C" w:rsidP="0006638C">
      <w:r w:rsidRPr="0006638C">
        <w:t>ZANESVILLE, OH – November is Carbon Monoxide Awareness Month.</w:t>
      </w:r>
    </w:p>
    <w:p w14:paraId="50277678" w14:textId="77777777" w:rsidR="0006638C" w:rsidRPr="0006638C" w:rsidRDefault="0006638C" w:rsidP="0006638C">
      <w:r w:rsidRPr="0006638C">
        <w:t>In recognition of that, Columbia Gas of Ohio is urging people to use caution as they begin to warm their homes.</w:t>
      </w:r>
    </w:p>
    <w:p w14:paraId="14F8B682" w14:textId="77777777" w:rsidR="0006638C" w:rsidRPr="0006638C" w:rsidRDefault="0006638C" w:rsidP="0006638C">
      <w:r w:rsidRPr="0006638C">
        <w:t xml:space="preserve">Erica </w:t>
      </w:r>
      <w:proofErr w:type="spellStart"/>
      <w:r w:rsidRPr="0006638C">
        <w:t>Chronaberry</w:t>
      </w:r>
      <w:proofErr w:type="spellEnd"/>
      <w:r w:rsidRPr="0006638C">
        <w:t xml:space="preserve">, the Communications Director for Columbia Gas of Ohio, said carbon monoxide is the ‘silent killer’ because it’s a tasteless, odorless, gas that claims the lives of hundreds of Americans each year. She said there are </w:t>
      </w:r>
      <w:proofErr w:type="gramStart"/>
      <w:r w:rsidRPr="0006638C">
        <w:t>a number of</w:t>
      </w:r>
      <w:proofErr w:type="gramEnd"/>
      <w:r w:rsidRPr="0006638C">
        <w:t xml:space="preserve"> ways to make sure you and your family are safe from a CO leak.</w:t>
      </w:r>
    </w:p>
    <w:p w14:paraId="247E55B2" w14:textId="77777777" w:rsidR="0006638C" w:rsidRPr="0006638C" w:rsidRDefault="0006638C" w:rsidP="0006638C">
      <w:r w:rsidRPr="0006638C">
        <w:t xml:space="preserve">The first and most important </w:t>
      </w:r>
      <w:proofErr w:type="gramStart"/>
      <w:r w:rsidRPr="0006638C">
        <w:t>step,</w:t>
      </w:r>
      <w:proofErr w:type="gramEnd"/>
      <w:r w:rsidRPr="0006638C">
        <w:t xml:space="preserve"> is making sure you have a CO detector on each floor of your home and in every bedroom.</w:t>
      </w:r>
    </w:p>
    <w:p w14:paraId="1DAA578C" w14:textId="77777777" w:rsidR="0006638C" w:rsidRPr="0006638C" w:rsidRDefault="0006638C" w:rsidP="0006638C">
      <w:r w:rsidRPr="0006638C">
        <w:t xml:space="preserve">“Another thing, when you go to turn on your furnace for the year when it starts getting closer out,” </w:t>
      </w:r>
      <w:proofErr w:type="spellStart"/>
      <w:r w:rsidRPr="0006638C">
        <w:t>Chronaberry</w:t>
      </w:r>
      <w:proofErr w:type="spellEnd"/>
      <w:r w:rsidRPr="0006638C">
        <w:t xml:space="preserve"> explained. “Have that appliance, have your heat generating appliances inspected by a professional contractor to ensure they are functioning properly.”</w:t>
      </w:r>
    </w:p>
    <w:p w14:paraId="2AED4D15" w14:textId="77777777" w:rsidR="0006638C" w:rsidRPr="0006638C" w:rsidRDefault="0006638C" w:rsidP="0006638C">
      <w:proofErr w:type="spellStart"/>
      <w:r w:rsidRPr="0006638C">
        <w:t>Chronaberry</w:t>
      </w:r>
      <w:proofErr w:type="spellEnd"/>
      <w:r w:rsidRPr="0006638C">
        <w:t xml:space="preserve"> also said to make sure you are using your heating appliances responsibly. She recommends not using your stove or oven as a heat source as well as not using generators inside of the home.</w:t>
      </w:r>
    </w:p>
    <w:p w14:paraId="6CB2F372" w14:textId="77777777" w:rsidR="0006638C" w:rsidRPr="0006638C" w:rsidRDefault="0006638C" w:rsidP="0006638C">
      <w:proofErr w:type="spellStart"/>
      <w:r w:rsidRPr="0006638C">
        <w:t>Chronaberry</w:t>
      </w:r>
      <w:proofErr w:type="spellEnd"/>
      <w:r w:rsidRPr="0006638C">
        <w:t xml:space="preserve"> said if you think there may be a leak in your home to get out as soon as you can.</w:t>
      </w:r>
    </w:p>
    <w:p w14:paraId="28324DEF" w14:textId="77777777" w:rsidR="0006638C" w:rsidRPr="0006638C" w:rsidRDefault="0006638C" w:rsidP="0006638C">
      <w:r w:rsidRPr="0006638C">
        <w:t xml:space="preserve">“Immediately leave the house and call 911,” </w:t>
      </w:r>
      <w:proofErr w:type="spellStart"/>
      <w:r w:rsidRPr="0006638C">
        <w:t>Chronaberry</w:t>
      </w:r>
      <w:proofErr w:type="spellEnd"/>
      <w:r w:rsidRPr="0006638C">
        <w:t xml:space="preserve"> said. “You’re going to need someone to get out there and check your detectors and do an inspection to make sure that it is safe to go back into your home. Sometimes Carbon Monoxide detectors go off because the batteries </w:t>
      </w:r>
      <w:proofErr w:type="gramStart"/>
      <w:r w:rsidRPr="0006638C">
        <w:t>actually just</w:t>
      </w:r>
      <w:proofErr w:type="gramEnd"/>
      <w:r w:rsidRPr="0006638C">
        <w:t xml:space="preserve"> need changed and sometimes that’s hard to determine if that’s what the real issue is.”</w:t>
      </w:r>
    </w:p>
    <w:p w14:paraId="2CE4847F" w14:textId="77777777" w:rsidR="0006638C" w:rsidRPr="0006638C" w:rsidRDefault="0006638C" w:rsidP="0006638C">
      <w:proofErr w:type="spellStart"/>
      <w:r w:rsidRPr="0006638C">
        <w:t>Chronaberry</w:t>
      </w:r>
      <w:proofErr w:type="spellEnd"/>
      <w:r w:rsidRPr="0006638C">
        <w:t xml:space="preserve"> added that if you begin to feel flu-like symptoms like headaches, nausea, or dizziness, to leave </w:t>
      </w:r>
      <w:proofErr w:type="gramStart"/>
      <w:r w:rsidRPr="0006638C">
        <w:t>your home</w:t>
      </w:r>
      <w:proofErr w:type="gramEnd"/>
      <w:r w:rsidRPr="0006638C">
        <w:t xml:space="preserve"> for a while to see how you feel. She said if the symptoms begin to subside, there may be a leak in your home. </w:t>
      </w:r>
    </w:p>
    <w:p w14:paraId="55BBB83A" w14:textId="77777777" w:rsidR="0006638C" w:rsidRPr="0006638C" w:rsidRDefault="0006638C" w:rsidP="0006638C">
      <w:r w:rsidRPr="0006638C">
        <w:t xml:space="preserve">Categories: </w:t>
      </w:r>
      <w:hyperlink r:id="rId5" w:history="1">
        <w:r w:rsidRPr="0006638C">
          <w:rPr>
            <w:rStyle w:val="Hyperlink"/>
          </w:rPr>
          <w:t>Local News</w:t>
        </w:r>
      </w:hyperlink>
      <w:r w:rsidRPr="0006638C">
        <w:t xml:space="preserve">, </w:t>
      </w:r>
      <w:hyperlink r:id="rId6" w:history="1">
        <w:r w:rsidRPr="0006638C">
          <w:rPr>
            <w:rStyle w:val="Hyperlink"/>
          </w:rPr>
          <w:t>Top Stories</w:t>
        </w:r>
      </w:hyperlink>
      <w:r w:rsidRPr="0006638C">
        <w:t xml:space="preserve"> </w:t>
      </w:r>
    </w:p>
    <w:p w14:paraId="1D977CD6" w14:textId="77777777" w:rsidR="0006638C" w:rsidRPr="0006638C" w:rsidRDefault="0006638C" w:rsidP="0006638C">
      <w:r w:rsidRPr="0006638C">
        <w:t xml:space="preserve">Tags: </w:t>
      </w:r>
      <w:hyperlink r:id="rId7" w:history="1">
        <w:r w:rsidRPr="0006638C">
          <w:rPr>
            <w:rStyle w:val="Hyperlink"/>
          </w:rPr>
          <w:t>Carbon Monoxide</w:t>
        </w:r>
      </w:hyperlink>
      <w:r w:rsidRPr="0006638C">
        <w:t xml:space="preserve">, </w:t>
      </w:r>
      <w:hyperlink r:id="rId8" w:history="1">
        <w:r w:rsidRPr="0006638C">
          <w:rPr>
            <w:rStyle w:val="Hyperlink"/>
          </w:rPr>
          <w:t>Carbon Monoxide Awareness Month</w:t>
        </w:r>
      </w:hyperlink>
      <w:r w:rsidRPr="0006638C">
        <w:t xml:space="preserve">, </w:t>
      </w:r>
      <w:hyperlink r:id="rId9" w:history="1">
        <w:r w:rsidRPr="0006638C">
          <w:rPr>
            <w:rStyle w:val="Hyperlink"/>
          </w:rPr>
          <w:t>Columbia Gas of Ohio</w:t>
        </w:r>
      </w:hyperlink>
      <w:r w:rsidRPr="0006638C">
        <w:t xml:space="preserve">, </w:t>
      </w:r>
      <w:hyperlink r:id="rId10" w:history="1">
        <w:r w:rsidRPr="0006638C">
          <w:rPr>
            <w:rStyle w:val="Hyperlink"/>
          </w:rPr>
          <w:t xml:space="preserve">Erica </w:t>
        </w:r>
        <w:proofErr w:type="spellStart"/>
        <w:r w:rsidRPr="0006638C">
          <w:rPr>
            <w:rStyle w:val="Hyperlink"/>
          </w:rPr>
          <w:t>Chronaberry</w:t>
        </w:r>
        <w:proofErr w:type="spellEnd"/>
      </w:hyperlink>
      <w:r w:rsidRPr="0006638C">
        <w:t xml:space="preserve"> </w:t>
      </w:r>
    </w:p>
    <w:p w14:paraId="274BBDD4" w14:textId="77777777" w:rsidR="0006638C" w:rsidRDefault="0006638C"/>
    <w:sectPr w:rsidR="00066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14"/>
    <w:rsid w:val="0006638C"/>
    <w:rsid w:val="004746EF"/>
    <w:rsid w:val="005B346A"/>
    <w:rsid w:val="00BE0F14"/>
    <w:rsid w:val="00BE366D"/>
    <w:rsid w:val="00D6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4FE0"/>
  <w15:chartTrackingRefBased/>
  <w15:docId w15:val="{47B5F2AF-1DC9-42DE-A6EA-19FB566A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F14"/>
    <w:rPr>
      <w:rFonts w:eastAsiaTheme="majorEastAsia" w:cstheme="majorBidi"/>
      <w:color w:val="272727" w:themeColor="text1" w:themeTint="D8"/>
    </w:rPr>
  </w:style>
  <w:style w:type="paragraph" w:styleId="Title">
    <w:name w:val="Title"/>
    <w:basedOn w:val="Normal"/>
    <w:next w:val="Normal"/>
    <w:link w:val="TitleChar"/>
    <w:uiPriority w:val="10"/>
    <w:qFormat/>
    <w:rsid w:val="00BE0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F14"/>
    <w:pPr>
      <w:spacing w:before="160"/>
      <w:jc w:val="center"/>
    </w:pPr>
    <w:rPr>
      <w:i/>
      <w:iCs/>
      <w:color w:val="404040" w:themeColor="text1" w:themeTint="BF"/>
    </w:rPr>
  </w:style>
  <w:style w:type="character" w:customStyle="1" w:styleId="QuoteChar">
    <w:name w:val="Quote Char"/>
    <w:basedOn w:val="DefaultParagraphFont"/>
    <w:link w:val="Quote"/>
    <w:uiPriority w:val="29"/>
    <w:rsid w:val="00BE0F14"/>
    <w:rPr>
      <w:i/>
      <w:iCs/>
      <w:color w:val="404040" w:themeColor="text1" w:themeTint="BF"/>
    </w:rPr>
  </w:style>
  <w:style w:type="paragraph" w:styleId="ListParagraph">
    <w:name w:val="List Paragraph"/>
    <w:basedOn w:val="Normal"/>
    <w:uiPriority w:val="34"/>
    <w:qFormat/>
    <w:rsid w:val="00BE0F14"/>
    <w:pPr>
      <w:ind w:left="720"/>
      <w:contextualSpacing/>
    </w:pPr>
  </w:style>
  <w:style w:type="character" w:styleId="IntenseEmphasis">
    <w:name w:val="Intense Emphasis"/>
    <w:basedOn w:val="DefaultParagraphFont"/>
    <w:uiPriority w:val="21"/>
    <w:qFormat/>
    <w:rsid w:val="00BE0F14"/>
    <w:rPr>
      <w:i/>
      <w:iCs/>
      <w:color w:val="0F4761" w:themeColor="accent1" w:themeShade="BF"/>
    </w:rPr>
  </w:style>
  <w:style w:type="paragraph" w:styleId="IntenseQuote">
    <w:name w:val="Intense Quote"/>
    <w:basedOn w:val="Normal"/>
    <w:next w:val="Normal"/>
    <w:link w:val="IntenseQuoteChar"/>
    <w:uiPriority w:val="30"/>
    <w:qFormat/>
    <w:rsid w:val="00BE0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F14"/>
    <w:rPr>
      <w:i/>
      <w:iCs/>
      <w:color w:val="0F4761" w:themeColor="accent1" w:themeShade="BF"/>
    </w:rPr>
  </w:style>
  <w:style w:type="character" w:styleId="IntenseReference">
    <w:name w:val="Intense Reference"/>
    <w:basedOn w:val="DefaultParagraphFont"/>
    <w:uiPriority w:val="32"/>
    <w:qFormat/>
    <w:rsid w:val="00BE0F14"/>
    <w:rPr>
      <w:b/>
      <w:bCs/>
      <w:smallCaps/>
      <w:color w:val="0F4761" w:themeColor="accent1" w:themeShade="BF"/>
      <w:spacing w:val="5"/>
    </w:rPr>
  </w:style>
  <w:style w:type="character" w:styleId="Hyperlink">
    <w:name w:val="Hyperlink"/>
    <w:basedOn w:val="DefaultParagraphFont"/>
    <w:uiPriority w:val="99"/>
    <w:unhideWhenUsed/>
    <w:rsid w:val="00BE0F14"/>
    <w:rPr>
      <w:color w:val="467886" w:themeColor="hyperlink"/>
      <w:u w:val="single"/>
    </w:rPr>
  </w:style>
  <w:style w:type="character" w:styleId="UnresolvedMention">
    <w:name w:val="Unresolved Mention"/>
    <w:basedOn w:val="DefaultParagraphFont"/>
    <w:uiPriority w:val="99"/>
    <w:semiHidden/>
    <w:unhideWhenUsed/>
    <w:rsid w:val="00BE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248543">
      <w:bodyDiv w:val="1"/>
      <w:marLeft w:val="0"/>
      <w:marRight w:val="0"/>
      <w:marTop w:val="0"/>
      <w:marBottom w:val="0"/>
      <w:divBdr>
        <w:top w:val="none" w:sz="0" w:space="0" w:color="auto"/>
        <w:left w:val="none" w:sz="0" w:space="0" w:color="auto"/>
        <w:bottom w:val="none" w:sz="0" w:space="0" w:color="auto"/>
        <w:right w:val="none" w:sz="0" w:space="0" w:color="auto"/>
      </w:divBdr>
      <w:divsChild>
        <w:div w:id="1473643950">
          <w:marLeft w:val="0"/>
          <w:marRight w:val="0"/>
          <w:marTop w:val="0"/>
          <w:marBottom w:val="0"/>
          <w:divBdr>
            <w:top w:val="none" w:sz="0" w:space="0" w:color="auto"/>
            <w:left w:val="none" w:sz="0" w:space="0" w:color="auto"/>
            <w:bottom w:val="none" w:sz="0" w:space="0" w:color="auto"/>
            <w:right w:val="none" w:sz="0" w:space="0" w:color="auto"/>
          </w:divBdr>
          <w:divsChild>
            <w:div w:id="1339455669">
              <w:marLeft w:val="0"/>
              <w:marRight w:val="0"/>
              <w:marTop w:val="0"/>
              <w:marBottom w:val="0"/>
              <w:divBdr>
                <w:top w:val="none" w:sz="0" w:space="0" w:color="auto"/>
                <w:left w:val="none" w:sz="0" w:space="0" w:color="auto"/>
                <w:bottom w:val="none" w:sz="0" w:space="0" w:color="auto"/>
                <w:right w:val="none" w:sz="0" w:space="0" w:color="auto"/>
              </w:divBdr>
            </w:div>
            <w:div w:id="15062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4640">
      <w:bodyDiv w:val="1"/>
      <w:marLeft w:val="0"/>
      <w:marRight w:val="0"/>
      <w:marTop w:val="0"/>
      <w:marBottom w:val="0"/>
      <w:divBdr>
        <w:top w:val="none" w:sz="0" w:space="0" w:color="auto"/>
        <w:left w:val="none" w:sz="0" w:space="0" w:color="auto"/>
        <w:bottom w:val="none" w:sz="0" w:space="0" w:color="auto"/>
        <w:right w:val="none" w:sz="0" w:space="0" w:color="auto"/>
      </w:divBdr>
      <w:divsChild>
        <w:div w:id="272591202">
          <w:marLeft w:val="0"/>
          <w:marRight w:val="0"/>
          <w:marTop w:val="0"/>
          <w:marBottom w:val="0"/>
          <w:divBdr>
            <w:top w:val="none" w:sz="0" w:space="0" w:color="auto"/>
            <w:left w:val="none" w:sz="0" w:space="0" w:color="auto"/>
            <w:bottom w:val="none" w:sz="0" w:space="0" w:color="auto"/>
            <w:right w:val="none" w:sz="0" w:space="0" w:color="auto"/>
          </w:divBdr>
          <w:divsChild>
            <w:div w:id="813106397">
              <w:marLeft w:val="0"/>
              <w:marRight w:val="0"/>
              <w:marTop w:val="0"/>
              <w:marBottom w:val="0"/>
              <w:divBdr>
                <w:top w:val="none" w:sz="0" w:space="0" w:color="auto"/>
                <w:left w:val="none" w:sz="0" w:space="0" w:color="auto"/>
                <w:bottom w:val="none" w:sz="0" w:space="0" w:color="auto"/>
                <w:right w:val="none" w:sz="0" w:space="0" w:color="auto"/>
              </w:divBdr>
            </w:div>
            <w:div w:id="11829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znews.com/tag/carbon-monoxide-awareness-month/" TargetMode="External"/><Relationship Id="rId3" Type="http://schemas.openxmlformats.org/officeDocument/2006/relationships/webSettings" Target="webSettings.xml"/><Relationship Id="rId7" Type="http://schemas.openxmlformats.org/officeDocument/2006/relationships/hyperlink" Target="https://www.whiznews.com/tag/carbon-monoxi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znews.com/category/top-stories/" TargetMode="External"/><Relationship Id="rId11" Type="http://schemas.openxmlformats.org/officeDocument/2006/relationships/fontTable" Target="fontTable.xml"/><Relationship Id="rId5" Type="http://schemas.openxmlformats.org/officeDocument/2006/relationships/hyperlink" Target="https://www.whiznews.com/category/local-news/" TargetMode="External"/><Relationship Id="rId10" Type="http://schemas.openxmlformats.org/officeDocument/2006/relationships/hyperlink" Target="https://www.whiznews.com/tag/erica-chronaberry/" TargetMode="External"/><Relationship Id="rId4" Type="http://schemas.openxmlformats.org/officeDocument/2006/relationships/hyperlink" Target="mailto:Service@thecountrybankofneedham.com" TargetMode="External"/><Relationship Id="rId9" Type="http://schemas.openxmlformats.org/officeDocument/2006/relationships/hyperlink" Target="https://www.whiznews.com/tag/columbia-gas-of-oh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1</cp:revision>
  <dcterms:created xsi:type="dcterms:W3CDTF">2024-12-02T16:12:00Z</dcterms:created>
  <dcterms:modified xsi:type="dcterms:W3CDTF">2024-12-06T21:42:00Z</dcterms:modified>
</cp:coreProperties>
</file>