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3DD3F" w14:textId="77777777" w:rsidR="00075AED" w:rsidRDefault="00075AED"/>
    <w:p w14:paraId="045649A3" w14:textId="77777777" w:rsidR="00A955C4" w:rsidRDefault="00EA59EA">
      <w:r>
        <w:t xml:space="preserve">If subsequently to its occurrence, how ever, a taxpayer first ascertains the amount of a loss sus tained during a prior taxable year which has not been de ducted from gross income, he may render an amended return for such preceding taxable year, including such amount of loss in the deductions from gross income, and may file a claim for refund of the excess tax paid by reason of the failure to deduct such loss in the original return. </w:t>
      </w:r>
    </w:p>
    <w:p w14:paraId="1D9083FB" w14:textId="3DD3E072" w:rsidR="00F3063B" w:rsidRDefault="00EA59EA" w:rsidP="00EE70A2">
      <w:pPr>
        <w:jc w:val="center"/>
      </w:pPr>
      <w:r>
        <w:t xml:space="preserve">See sec </w:t>
      </w:r>
      <w:proofErr w:type="spellStart"/>
      <w:r>
        <w:t>tion</w:t>
      </w:r>
      <w:proofErr w:type="spellEnd"/>
      <w:r>
        <w:t xml:space="preserve"> 252 of the statute and articles 1031-1038."</w:t>
      </w:r>
    </w:p>
    <w:p w14:paraId="78A863C8" w14:textId="555FA747" w:rsidR="00EA59EA" w:rsidRDefault="00EE70A2" w:rsidP="00EE70A2">
      <w:pPr>
        <w:jc w:val="right"/>
      </w:pPr>
      <w:r>
        <w:t>.</w:t>
      </w:r>
    </w:p>
    <w:p w14:paraId="16BED10A" w14:textId="77777777" w:rsidR="003501E1" w:rsidRDefault="003501E1"/>
    <w:p w14:paraId="379410B4" w14:textId="77777777" w:rsidR="003501E1" w:rsidRDefault="003501E1"/>
    <w:p w14:paraId="023B52FF" w14:textId="249ED557" w:rsidR="005877C2" w:rsidRDefault="00EA59EA" w:rsidP="0016162A">
      <w:pPr>
        <w:jc w:val="center"/>
      </w:pPr>
      <w:r w:rsidRPr="00EA59EA">
        <w:t>"Eachyear's return, so far as practicable, both as to gross income and deductions therefrom, should be complete</w:t>
      </w:r>
    </w:p>
    <w:p w14:paraId="29E08018" w14:textId="7C6B2A71" w:rsidR="0016162A" w:rsidRDefault="00EA59EA" w:rsidP="0016162A">
      <w:pPr>
        <w:jc w:val="center"/>
      </w:pPr>
      <w:r w:rsidRPr="00EA59EA">
        <w:t>in itself, and taxpayers are expected to make every reason able effort to ascertain the facts necessary to make a correct return.</w:t>
      </w:r>
    </w:p>
    <w:p w14:paraId="41884377" w14:textId="002BC2E5" w:rsidR="00EA59EA" w:rsidRDefault="00EA59EA" w:rsidP="0016162A">
      <w:pPr>
        <w:jc w:val="right"/>
      </w:pPr>
      <w:r w:rsidRPr="00EA59EA">
        <w:t>See articles 21-24 and 52.</w:t>
      </w:r>
    </w:p>
    <w:p w14:paraId="49219CDE" w14:textId="7E50B880" w:rsidR="00470E0A" w:rsidRDefault="003501E1">
      <w:r>
        <w:t xml:space="preserve">No. CLV. </w:t>
      </w:r>
    </w:p>
    <w:p w14:paraId="4A803227" w14:textId="14EB5F46" w:rsidR="003501E1" w:rsidRDefault="003501E1">
      <w:r>
        <w:t>Of Shares</w:t>
      </w:r>
    </w:p>
    <w:p w14:paraId="55BC4F7C" w14:textId="56DEBC93" w:rsidR="003501E1" w:rsidRDefault="003501E1">
      <w:r>
        <w:t>No. CLVI</w:t>
      </w:r>
    </w:p>
    <w:p w14:paraId="10BB13D5" w14:textId="32259B10" w:rsidR="003501E1" w:rsidRDefault="003501E1">
      <w:r>
        <w:t>Of Pictures</w:t>
      </w:r>
    </w:p>
    <w:p w14:paraId="7B46EF21" w14:textId="18A862F6" w:rsidR="003501E1" w:rsidRDefault="003501E1">
      <w:r>
        <w:t xml:space="preserve">No. CLVII </w:t>
      </w:r>
    </w:p>
    <w:p w14:paraId="25CF2798" w14:textId="1910C640" w:rsidR="003501E1" w:rsidRDefault="003501E1">
      <w:r>
        <w:t>Of books</w:t>
      </w:r>
    </w:p>
    <w:p w14:paraId="0DECEE59" w14:textId="2BA1463A" w:rsidR="003501E1" w:rsidRDefault="003501E1">
      <w:r>
        <w:t>No. CLVIII</w:t>
      </w:r>
    </w:p>
    <w:p w14:paraId="2EF56987" w14:textId="4BA9387A" w:rsidR="003501E1" w:rsidRDefault="003501E1">
      <w:r>
        <w:t>No. CLIX</w:t>
      </w:r>
    </w:p>
    <w:p w14:paraId="34C56FFF" w14:textId="493CD581" w:rsidR="003501E1" w:rsidRDefault="003501E1">
      <w:r>
        <w:t>Printer and publishers stock with copyrights</w:t>
      </w:r>
    </w:p>
    <w:p w14:paraId="7159F1C7" w14:textId="77777777" w:rsidR="003501E1" w:rsidRDefault="003501E1" w:rsidP="003501E1">
      <w:r>
        <w:t>No. LXI.</w:t>
      </w:r>
    </w:p>
    <w:p w14:paraId="229D4CEA" w14:textId="77777777" w:rsidR="003501E1" w:rsidRDefault="003501E1" w:rsidP="003501E1">
      <w:r>
        <w:t>For Money Lent, Paid, Received, or Due on Account</w:t>
      </w:r>
    </w:p>
    <w:p w14:paraId="079C7CF6" w14:textId="77777777" w:rsidR="003501E1" w:rsidRDefault="003501E1" w:rsidP="003501E1">
      <w:r>
        <w:t>Stated.</w:t>
      </w:r>
    </w:p>
    <w:p w14:paraId="19729594" w14:textId="77777777" w:rsidR="003501E1" w:rsidRDefault="003501E1" w:rsidP="003501E1">
      <w:r>
        <w:t>FOR money lent and advanced by me (e) to the said (debtor) at his request (f).</w:t>
      </w:r>
    </w:p>
    <w:p w14:paraId="60E98696" w14:textId="77777777" w:rsidR="00B74AE1" w:rsidRDefault="00B74AE1" w:rsidP="003501E1"/>
    <w:p w14:paraId="5BE108AF" w14:textId="77777777" w:rsidR="003501E1" w:rsidRDefault="003501E1" w:rsidP="003501E1">
      <w:r>
        <w:t>No. LXII.</w:t>
      </w:r>
    </w:p>
    <w:p w14:paraId="63170B12" w14:textId="77777777" w:rsidR="003501E1" w:rsidRDefault="003501E1" w:rsidP="003501E1">
      <w:r>
        <w:t>For Interest.</w:t>
      </w:r>
    </w:p>
    <w:p w14:paraId="0610A828" w14:textId="77777777" w:rsidR="003501E1" w:rsidRDefault="003501E1" w:rsidP="003501E1">
      <w:r>
        <w:t>FOR interest due and payable to me from the said (debtor), upon and for the forbearance at interest by me to the said (debtor) and at his request, for divers spaces of times of moneys due and owing from him [the said (debtor)] to me, and which interest the said (debtor) contracted and agreed with me to pay me.</w:t>
      </w:r>
    </w:p>
    <w:p w14:paraId="33219557" w14:textId="77777777" w:rsidR="00B74AE1" w:rsidRDefault="00B74AE1" w:rsidP="003501E1"/>
    <w:p w14:paraId="480FA840" w14:textId="77777777" w:rsidR="003501E1" w:rsidRDefault="003501E1" w:rsidP="003501E1">
      <w:r>
        <w:t>No. LXIII.</w:t>
      </w:r>
    </w:p>
    <w:p w14:paraId="1BB66F0D" w14:textId="77777777" w:rsidR="003501E1" w:rsidRDefault="003501E1" w:rsidP="003501E1">
      <w:r>
        <w:t>For Goods Sold and Delivered.</w:t>
      </w:r>
    </w:p>
    <w:p w14:paraId="40CF0A5B" w14:textId="77777777" w:rsidR="003501E1" w:rsidRDefault="003501E1" w:rsidP="003501E1">
      <w:r>
        <w:t>FOR GOODS (9) sold and delivered by me (h) to the said (debtor) (i) and at his request [if the affidavit be made by executors, &amp;c., add] as I verily believe.</w:t>
      </w:r>
    </w:p>
    <w:p w14:paraId="61CD2D95" w14:textId="77777777" w:rsidR="003501E1" w:rsidRDefault="003501E1" w:rsidP="003501E1">
      <w:r>
        <w:t>No. LXIV.</w:t>
      </w:r>
    </w:p>
    <w:p w14:paraId="175A95E2" w14:textId="77777777" w:rsidR="003501E1" w:rsidRDefault="003501E1" w:rsidP="003501E1">
      <w:r>
        <w:t>For Work and Labour.</w:t>
      </w:r>
    </w:p>
    <w:p w14:paraId="0934B009" w14:textId="77777777" w:rsidR="003501E1" w:rsidRDefault="003501E1" w:rsidP="003501E1">
      <w:r>
        <w:t>FOR work and labour done and performed, and for materials for the same, found and provided (k) by me (7) for the said (debtor) and at his request.</w:t>
      </w:r>
    </w:p>
    <w:p w14:paraId="4551EDD6" w14:textId="77777777" w:rsidR="003501E1" w:rsidRDefault="003501E1" w:rsidP="003501E1">
      <w:r>
        <w:t>No. LXV.</w:t>
      </w:r>
    </w:p>
    <w:p w14:paraId="731DF6CB" w14:textId="77777777" w:rsidR="003501E1" w:rsidRDefault="003501E1" w:rsidP="003501E1">
      <w:r>
        <w:t>For Work as an Agent.</w:t>
      </w:r>
    </w:p>
    <w:p w14:paraId="5F91B198" w14:textId="77777777" w:rsidR="003501E1" w:rsidRDefault="003501E1" w:rsidP="003501E1">
      <w:r>
        <w:t>FOR work and labour, care and diligence, done, performed, and bestowed by me, as the agent of, and for, the said (debtor) and on his</w:t>
      </w:r>
    </w:p>
    <w:p w14:paraId="73570B21" w14:textId="77777777" w:rsidR="003501E1" w:rsidRDefault="003501E1" w:rsidP="003501E1">
      <w:r>
        <w:t>(e) Or,-paid, laid out and expended by me for the use of.</w:t>
      </w:r>
    </w:p>
    <w:p w14:paraId="487AB841" w14:textId="77777777" w:rsidR="00974A99" w:rsidRDefault="003501E1" w:rsidP="003501E1">
      <w:r>
        <w:t xml:space="preserve">Or, for money received by the said (debtor) for my use or, for money found to be due from the said (debtor) to me upon the balance of an account stated and settled by and between us or, between the said (debtor) and me this deponent. </w:t>
      </w:r>
    </w:p>
    <w:p w14:paraId="6D52D4F1" w14:textId="076F00B4" w:rsidR="003501E1" w:rsidRDefault="003501E1" w:rsidP="00EC23F0">
      <w:pPr>
        <w:jc w:val="center"/>
      </w:pPr>
      <w:r>
        <w:t>(9) Or,-a horse, a gelding, sheep, cattle,-or, other things.</w:t>
      </w:r>
    </w:p>
    <w:p w14:paraId="1DC00761" w14:textId="77777777" w:rsidR="003501E1" w:rsidRDefault="003501E1" w:rsidP="003501E1">
      <w:r>
        <w:t>(h) Or,-for certain fixtures and chattels or, the goodwill of a business bargained, sold, relinquished, and given up by me—or, by the said J. R., deceased, in his lifetime, according to the circumstances.</w:t>
      </w:r>
    </w:p>
    <w:p w14:paraId="6AE7E861" w14:textId="77777777" w:rsidR="003501E1" w:rsidRDefault="003501E1" w:rsidP="00EC23F0">
      <w:pPr>
        <w:jc w:val="center"/>
      </w:pPr>
      <w:r>
        <w:t>(Or, to and for the use of the said (debtor).</w:t>
      </w:r>
    </w:p>
    <w:p w14:paraId="5DCAD0C4" w14:textId="77777777" w:rsidR="003501E1" w:rsidRDefault="003501E1" w:rsidP="003501E1">
      <w:r>
        <w:t>(k) And (if so) for journeys made and taken in and about such work.</w:t>
      </w:r>
    </w:p>
    <w:p w14:paraId="48B7CF09" w14:textId="77777777" w:rsidR="003501E1" w:rsidRDefault="003501E1" w:rsidP="00EC23F0">
      <w:pPr>
        <w:jc w:val="center"/>
      </w:pPr>
      <w:r>
        <w:t>And, if so, my said co-partner, and our servants-or, if by an executor-by</w:t>
      </w:r>
    </w:p>
    <w:p w14:paraId="13A4E790" w14:textId="4E8E7252" w:rsidR="003501E1" w:rsidRDefault="003501E1" w:rsidP="00EC23F0">
      <w:pPr>
        <w:jc w:val="center"/>
      </w:pPr>
      <w:r>
        <w:t>me and the said J. R., now deceased, in his lifetime.</w:t>
      </w:r>
    </w:p>
    <w:p w14:paraId="4A176F9A" w14:textId="77777777" w:rsidR="002F6C64" w:rsidRDefault="002F6C64" w:rsidP="003501E1"/>
    <w:p w14:paraId="1543C1C4" w14:textId="364827F7" w:rsidR="002F6C64" w:rsidRDefault="002F6C64" w:rsidP="0016162A">
      <w:pPr>
        <w:jc w:val="center"/>
      </w:pPr>
      <w:r>
        <w:t>Kings earth</w:t>
      </w:r>
      <w:r w:rsidR="0016162A">
        <w:t>.</w:t>
      </w:r>
    </w:p>
    <w:p w14:paraId="02D3EE4E" w14:textId="4A3511BB" w:rsidR="00F24147" w:rsidRDefault="00EA59EA">
      <w:r>
        <w:t xml:space="preserve">21-24 </w:t>
      </w:r>
      <w:r w:rsidR="002F6C64">
        <w:t xml:space="preserve">an ah years </w:t>
      </w:r>
      <w:r>
        <w:t>and 52</w:t>
      </w:r>
      <w:r w:rsidR="002F6C64">
        <w:t xml:space="preserve"> time </w:t>
      </w:r>
      <w:proofErr w:type="spellStart"/>
      <w:r w:rsidR="002F6C64">
        <w:t>sumerr</w:t>
      </w:r>
      <w:proofErr w:type="spellEnd"/>
      <w:r>
        <w:t>.</w:t>
      </w:r>
    </w:p>
    <w:p w14:paraId="47208C80" w14:textId="32612765" w:rsidR="00294663" w:rsidRDefault="00294663" w:rsidP="0016162A">
      <w:pPr>
        <w:jc w:val="center"/>
      </w:pPr>
      <w:r>
        <w:t>Mortgagor.    Mortgagee.   Sum.</w:t>
      </w:r>
    </w:p>
    <w:p w14:paraId="0B410E04" w14:textId="5ED117C4" w:rsidR="003501E1" w:rsidRDefault="0005072D" w:rsidP="00294663">
      <w:r>
        <w:t>Do the three years at once I think.</w:t>
      </w:r>
    </w:p>
    <w:p w14:paraId="37DC7474" w14:textId="77777777" w:rsidR="003501E1" w:rsidRDefault="003501E1" w:rsidP="00294663"/>
    <w:tbl>
      <w:tblPr>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8551"/>
      </w:tblGrid>
      <w:tr w:rsidR="00294663" w14:paraId="4138A9CF" w14:textId="0D1AA99A" w:rsidTr="00316C89">
        <w:tblPrEx>
          <w:tblCellMar>
            <w:top w:w="0" w:type="dxa"/>
            <w:bottom w:w="0" w:type="dxa"/>
          </w:tblCellMar>
        </w:tblPrEx>
        <w:trPr>
          <w:trHeight w:val="349"/>
        </w:trPr>
        <w:tc>
          <w:tcPr>
            <w:tcW w:w="949" w:type="dxa"/>
          </w:tcPr>
          <w:p w14:paraId="275D4BFB" w14:textId="7A266453" w:rsidR="00294663" w:rsidRDefault="00294663" w:rsidP="00294663">
            <w:pPr>
              <w:ind w:left="16"/>
            </w:pPr>
            <w:r>
              <w:t>Su 1</w:t>
            </w:r>
          </w:p>
        </w:tc>
        <w:tc>
          <w:tcPr>
            <w:tcW w:w="12087" w:type="dxa"/>
          </w:tcPr>
          <w:p w14:paraId="52E923F4" w14:textId="77777777" w:rsidR="00294663" w:rsidRDefault="00294663" w:rsidP="00294663"/>
        </w:tc>
      </w:tr>
      <w:tr w:rsidR="00294663" w14:paraId="2374A31B" w14:textId="08A34D58" w:rsidTr="00316C89">
        <w:tblPrEx>
          <w:tblCellMar>
            <w:top w:w="0" w:type="dxa"/>
            <w:bottom w:w="0" w:type="dxa"/>
          </w:tblCellMar>
        </w:tblPrEx>
        <w:trPr>
          <w:trHeight w:val="349"/>
        </w:trPr>
        <w:tc>
          <w:tcPr>
            <w:tcW w:w="949" w:type="dxa"/>
          </w:tcPr>
          <w:p w14:paraId="7E6C7FED" w14:textId="7E4DE995" w:rsidR="00294663" w:rsidRDefault="00294663" w:rsidP="00294663">
            <w:pPr>
              <w:ind w:left="16"/>
            </w:pPr>
            <w:r>
              <w:t>Mo 2</w:t>
            </w:r>
          </w:p>
        </w:tc>
        <w:tc>
          <w:tcPr>
            <w:tcW w:w="12087" w:type="dxa"/>
          </w:tcPr>
          <w:p w14:paraId="7BDAD1F4" w14:textId="77777777" w:rsidR="00294663" w:rsidRDefault="00294663" w:rsidP="00294663"/>
        </w:tc>
      </w:tr>
      <w:tr w:rsidR="00294663" w14:paraId="462BEC60" w14:textId="07FAF5DF" w:rsidTr="00316C89">
        <w:tblPrEx>
          <w:tblCellMar>
            <w:top w:w="0" w:type="dxa"/>
            <w:bottom w:w="0" w:type="dxa"/>
          </w:tblCellMar>
        </w:tblPrEx>
        <w:trPr>
          <w:trHeight w:val="382"/>
        </w:trPr>
        <w:tc>
          <w:tcPr>
            <w:tcW w:w="949" w:type="dxa"/>
          </w:tcPr>
          <w:p w14:paraId="272EB6EA" w14:textId="002AE427" w:rsidR="00294663" w:rsidRDefault="00294663" w:rsidP="00294663">
            <w:pPr>
              <w:ind w:left="16"/>
            </w:pPr>
            <w:r>
              <w:t>Tu 3</w:t>
            </w:r>
          </w:p>
        </w:tc>
        <w:tc>
          <w:tcPr>
            <w:tcW w:w="12087" w:type="dxa"/>
          </w:tcPr>
          <w:p w14:paraId="41B732AB" w14:textId="77777777" w:rsidR="00294663" w:rsidRDefault="00294663" w:rsidP="00294663"/>
        </w:tc>
      </w:tr>
      <w:tr w:rsidR="00294663" w14:paraId="10C94723" w14:textId="6CFBD324" w:rsidTr="00316C89">
        <w:tblPrEx>
          <w:tblCellMar>
            <w:top w:w="0" w:type="dxa"/>
            <w:bottom w:w="0" w:type="dxa"/>
          </w:tblCellMar>
        </w:tblPrEx>
        <w:trPr>
          <w:trHeight w:val="316"/>
        </w:trPr>
        <w:tc>
          <w:tcPr>
            <w:tcW w:w="949" w:type="dxa"/>
          </w:tcPr>
          <w:p w14:paraId="41450B24" w14:textId="35941C29" w:rsidR="00294663" w:rsidRDefault="00294663" w:rsidP="00294663">
            <w:pPr>
              <w:ind w:left="16"/>
            </w:pPr>
            <w:r>
              <w:t>We 4</w:t>
            </w:r>
          </w:p>
        </w:tc>
        <w:tc>
          <w:tcPr>
            <w:tcW w:w="12087" w:type="dxa"/>
          </w:tcPr>
          <w:p w14:paraId="13E001B8" w14:textId="77777777" w:rsidR="00294663" w:rsidRDefault="00294663" w:rsidP="00294663"/>
        </w:tc>
      </w:tr>
      <w:tr w:rsidR="00294663" w14:paraId="3C116F11" w14:textId="2E756B50" w:rsidTr="00316C89">
        <w:tblPrEx>
          <w:tblCellMar>
            <w:top w:w="0" w:type="dxa"/>
            <w:bottom w:w="0" w:type="dxa"/>
          </w:tblCellMar>
        </w:tblPrEx>
        <w:trPr>
          <w:trHeight w:val="196"/>
        </w:trPr>
        <w:tc>
          <w:tcPr>
            <w:tcW w:w="949" w:type="dxa"/>
          </w:tcPr>
          <w:p w14:paraId="77095511" w14:textId="75758926" w:rsidR="00294663" w:rsidRDefault="00294663" w:rsidP="00294663">
            <w:pPr>
              <w:ind w:left="16"/>
            </w:pPr>
            <w:r>
              <w:t>Th 5</w:t>
            </w:r>
          </w:p>
        </w:tc>
        <w:tc>
          <w:tcPr>
            <w:tcW w:w="12087" w:type="dxa"/>
          </w:tcPr>
          <w:p w14:paraId="69A2A976" w14:textId="77777777" w:rsidR="00294663" w:rsidRDefault="00294663" w:rsidP="00294663"/>
        </w:tc>
      </w:tr>
      <w:tr w:rsidR="00294663" w14:paraId="0582D4E8" w14:textId="7610E229" w:rsidTr="00316C89">
        <w:tblPrEx>
          <w:tblCellMar>
            <w:top w:w="0" w:type="dxa"/>
            <w:bottom w:w="0" w:type="dxa"/>
          </w:tblCellMar>
        </w:tblPrEx>
        <w:trPr>
          <w:trHeight w:val="426"/>
        </w:trPr>
        <w:tc>
          <w:tcPr>
            <w:tcW w:w="949" w:type="dxa"/>
          </w:tcPr>
          <w:p w14:paraId="6710AB27" w14:textId="60563603" w:rsidR="00294663" w:rsidRDefault="00294663" w:rsidP="00294663">
            <w:pPr>
              <w:ind w:left="16"/>
            </w:pPr>
            <w:r>
              <w:t>Fr 6</w:t>
            </w:r>
          </w:p>
        </w:tc>
        <w:tc>
          <w:tcPr>
            <w:tcW w:w="12087" w:type="dxa"/>
          </w:tcPr>
          <w:p w14:paraId="00C14133" w14:textId="77777777" w:rsidR="00294663" w:rsidRDefault="00294663" w:rsidP="00294663"/>
        </w:tc>
      </w:tr>
      <w:tr w:rsidR="00294663" w14:paraId="43AAAF58" w14:textId="260414FD" w:rsidTr="00316C89">
        <w:tblPrEx>
          <w:tblCellMar>
            <w:top w:w="0" w:type="dxa"/>
            <w:bottom w:w="0" w:type="dxa"/>
          </w:tblCellMar>
        </w:tblPrEx>
        <w:trPr>
          <w:trHeight w:val="294"/>
        </w:trPr>
        <w:tc>
          <w:tcPr>
            <w:tcW w:w="949" w:type="dxa"/>
          </w:tcPr>
          <w:p w14:paraId="6B19464C" w14:textId="2BAE0D20" w:rsidR="00294663" w:rsidRDefault="00294663" w:rsidP="00294663">
            <w:pPr>
              <w:ind w:left="16"/>
            </w:pPr>
            <w:r>
              <w:t>Sa 7</w:t>
            </w:r>
          </w:p>
        </w:tc>
        <w:tc>
          <w:tcPr>
            <w:tcW w:w="12087" w:type="dxa"/>
          </w:tcPr>
          <w:p w14:paraId="05A606B4" w14:textId="77777777" w:rsidR="00294663" w:rsidRDefault="00294663" w:rsidP="00294663"/>
        </w:tc>
      </w:tr>
      <w:tr w:rsidR="00294663" w14:paraId="2261F57B" w14:textId="6AF347D5" w:rsidTr="00316C89">
        <w:tblPrEx>
          <w:tblCellMar>
            <w:top w:w="0" w:type="dxa"/>
            <w:bottom w:w="0" w:type="dxa"/>
          </w:tblCellMar>
        </w:tblPrEx>
        <w:trPr>
          <w:trHeight w:val="382"/>
        </w:trPr>
        <w:tc>
          <w:tcPr>
            <w:tcW w:w="949" w:type="dxa"/>
          </w:tcPr>
          <w:p w14:paraId="341846D4" w14:textId="082C1646" w:rsidR="00294663" w:rsidRDefault="00294663" w:rsidP="00294663">
            <w:pPr>
              <w:ind w:left="16"/>
            </w:pPr>
            <w:r>
              <w:t>Su 8</w:t>
            </w:r>
          </w:p>
        </w:tc>
        <w:tc>
          <w:tcPr>
            <w:tcW w:w="12087" w:type="dxa"/>
          </w:tcPr>
          <w:p w14:paraId="12179B3C" w14:textId="77777777" w:rsidR="00294663" w:rsidRDefault="00294663" w:rsidP="00294663"/>
        </w:tc>
      </w:tr>
      <w:tr w:rsidR="00294663" w14:paraId="1B561800" w14:textId="4E62E41F" w:rsidTr="00316C89">
        <w:tblPrEx>
          <w:tblCellMar>
            <w:top w:w="0" w:type="dxa"/>
            <w:bottom w:w="0" w:type="dxa"/>
          </w:tblCellMar>
        </w:tblPrEx>
        <w:trPr>
          <w:trHeight w:val="305"/>
        </w:trPr>
        <w:tc>
          <w:tcPr>
            <w:tcW w:w="949" w:type="dxa"/>
          </w:tcPr>
          <w:p w14:paraId="220B01F0" w14:textId="2951F928" w:rsidR="00294663" w:rsidRDefault="00294663" w:rsidP="00294663">
            <w:pPr>
              <w:ind w:left="16"/>
            </w:pPr>
            <w:r>
              <w:t>Mo 9</w:t>
            </w:r>
          </w:p>
        </w:tc>
        <w:tc>
          <w:tcPr>
            <w:tcW w:w="12087" w:type="dxa"/>
          </w:tcPr>
          <w:p w14:paraId="42D66635" w14:textId="77777777" w:rsidR="00294663" w:rsidRDefault="00294663" w:rsidP="00294663"/>
        </w:tc>
      </w:tr>
      <w:tr w:rsidR="00294663" w14:paraId="033335DE" w14:textId="5473AD2C" w:rsidTr="00316C89">
        <w:tblPrEx>
          <w:tblCellMar>
            <w:top w:w="0" w:type="dxa"/>
            <w:bottom w:w="0" w:type="dxa"/>
          </w:tblCellMar>
        </w:tblPrEx>
        <w:trPr>
          <w:trHeight w:val="720"/>
        </w:trPr>
        <w:tc>
          <w:tcPr>
            <w:tcW w:w="949" w:type="dxa"/>
          </w:tcPr>
          <w:p w14:paraId="234E056F" w14:textId="77777777" w:rsidR="00294663" w:rsidRDefault="00294663" w:rsidP="00294663">
            <w:pPr>
              <w:ind w:left="16"/>
            </w:pPr>
            <w:r>
              <w:t>Tu 10</w:t>
            </w:r>
          </w:p>
        </w:tc>
        <w:tc>
          <w:tcPr>
            <w:tcW w:w="12087" w:type="dxa"/>
          </w:tcPr>
          <w:p w14:paraId="74C743ED" w14:textId="77777777" w:rsidR="00294663" w:rsidRDefault="00294663" w:rsidP="00294663"/>
        </w:tc>
      </w:tr>
      <w:tr w:rsidR="00294663" w14:paraId="6117A6F1" w14:textId="320D3B29" w:rsidTr="00316C89">
        <w:tblPrEx>
          <w:tblCellMar>
            <w:top w:w="0" w:type="dxa"/>
            <w:bottom w:w="0" w:type="dxa"/>
          </w:tblCellMar>
        </w:tblPrEx>
        <w:trPr>
          <w:trHeight w:val="371"/>
        </w:trPr>
        <w:tc>
          <w:tcPr>
            <w:tcW w:w="949" w:type="dxa"/>
          </w:tcPr>
          <w:p w14:paraId="116B0501" w14:textId="77777777" w:rsidR="00294663" w:rsidRDefault="00294663" w:rsidP="00294663">
            <w:pPr>
              <w:ind w:left="16"/>
            </w:pPr>
            <w:r>
              <w:t xml:space="preserve">We 11 </w:t>
            </w:r>
          </w:p>
          <w:p w14:paraId="34635098" w14:textId="51ABC30A" w:rsidR="00294663" w:rsidRDefault="00294663" w:rsidP="00294663">
            <w:pPr>
              <w:ind w:left="16"/>
            </w:pPr>
            <w:r>
              <w:t>Th 12</w:t>
            </w:r>
          </w:p>
        </w:tc>
        <w:tc>
          <w:tcPr>
            <w:tcW w:w="12087" w:type="dxa"/>
          </w:tcPr>
          <w:p w14:paraId="58E674C5" w14:textId="77777777" w:rsidR="00294663" w:rsidRDefault="00294663"/>
          <w:p w14:paraId="40A36F02" w14:textId="77777777" w:rsidR="00294663" w:rsidRDefault="00294663" w:rsidP="00294663">
            <w:pPr>
              <w:ind w:left="16"/>
            </w:pPr>
          </w:p>
        </w:tc>
      </w:tr>
      <w:tr w:rsidR="00294663" w14:paraId="7A4AABE9" w14:textId="0C3FAD86" w:rsidTr="00316C89">
        <w:tblPrEx>
          <w:tblCellMar>
            <w:top w:w="0" w:type="dxa"/>
            <w:bottom w:w="0" w:type="dxa"/>
          </w:tblCellMar>
        </w:tblPrEx>
        <w:trPr>
          <w:trHeight w:val="393"/>
        </w:trPr>
        <w:tc>
          <w:tcPr>
            <w:tcW w:w="949" w:type="dxa"/>
          </w:tcPr>
          <w:p w14:paraId="5A2937B3" w14:textId="187DBB4C" w:rsidR="00294663" w:rsidRDefault="00294663" w:rsidP="00294663">
            <w:pPr>
              <w:ind w:left="16"/>
            </w:pPr>
            <w:r>
              <w:t>Fr 13</w:t>
            </w:r>
          </w:p>
        </w:tc>
        <w:tc>
          <w:tcPr>
            <w:tcW w:w="12087" w:type="dxa"/>
          </w:tcPr>
          <w:p w14:paraId="01F0AA3A" w14:textId="77777777" w:rsidR="00294663" w:rsidRDefault="00294663" w:rsidP="00294663"/>
        </w:tc>
      </w:tr>
      <w:tr w:rsidR="00316C89" w14:paraId="312633FA" w14:textId="57BD894D" w:rsidTr="00316C89">
        <w:tblPrEx>
          <w:tblCellMar>
            <w:top w:w="0" w:type="dxa"/>
            <w:bottom w:w="0" w:type="dxa"/>
          </w:tblCellMar>
        </w:tblPrEx>
        <w:trPr>
          <w:trHeight w:val="807"/>
        </w:trPr>
        <w:tc>
          <w:tcPr>
            <w:tcW w:w="949" w:type="dxa"/>
          </w:tcPr>
          <w:p w14:paraId="17F1C52E" w14:textId="3F725E6F" w:rsidR="00294663" w:rsidRDefault="00294663" w:rsidP="00294663">
            <w:pPr>
              <w:ind w:left="16"/>
            </w:pPr>
            <w:r>
              <w:t>Sa 14</w:t>
            </w:r>
          </w:p>
        </w:tc>
        <w:tc>
          <w:tcPr>
            <w:tcW w:w="12087" w:type="dxa"/>
          </w:tcPr>
          <w:p w14:paraId="1D492ECF" w14:textId="77777777" w:rsidR="00294663" w:rsidRDefault="00294663" w:rsidP="00294663"/>
        </w:tc>
      </w:tr>
      <w:tr w:rsidR="00294663" w14:paraId="582E2DB1" w14:textId="63AFF0C9" w:rsidTr="00316C89">
        <w:tblPrEx>
          <w:tblCellMar>
            <w:top w:w="0" w:type="dxa"/>
            <w:bottom w:w="0" w:type="dxa"/>
          </w:tblCellMar>
        </w:tblPrEx>
        <w:trPr>
          <w:trHeight w:val="338"/>
        </w:trPr>
        <w:tc>
          <w:tcPr>
            <w:tcW w:w="949" w:type="dxa"/>
          </w:tcPr>
          <w:p w14:paraId="6A519E2E" w14:textId="10E2D258" w:rsidR="00294663" w:rsidRDefault="00294663" w:rsidP="00294663">
            <w:pPr>
              <w:ind w:left="16"/>
            </w:pPr>
            <w:r>
              <w:t>Su 15</w:t>
            </w:r>
          </w:p>
        </w:tc>
        <w:tc>
          <w:tcPr>
            <w:tcW w:w="12087" w:type="dxa"/>
          </w:tcPr>
          <w:p w14:paraId="6FB52A34" w14:textId="77777777" w:rsidR="00294663" w:rsidRDefault="00294663" w:rsidP="00294663"/>
        </w:tc>
      </w:tr>
      <w:tr w:rsidR="00294663" w14:paraId="20085460" w14:textId="77784882" w:rsidTr="00316C89">
        <w:tblPrEx>
          <w:tblCellMar>
            <w:top w:w="0" w:type="dxa"/>
            <w:bottom w:w="0" w:type="dxa"/>
          </w:tblCellMar>
        </w:tblPrEx>
        <w:trPr>
          <w:trHeight w:val="338"/>
        </w:trPr>
        <w:tc>
          <w:tcPr>
            <w:tcW w:w="949" w:type="dxa"/>
          </w:tcPr>
          <w:p w14:paraId="142D1196" w14:textId="328F1FCF" w:rsidR="00294663" w:rsidRDefault="00294663" w:rsidP="00294663">
            <w:pPr>
              <w:ind w:left="16"/>
            </w:pPr>
            <w:r>
              <w:t>Mo 16</w:t>
            </w:r>
          </w:p>
        </w:tc>
        <w:tc>
          <w:tcPr>
            <w:tcW w:w="12087" w:type="dxa"/>
          </w:tcPr>
          <w:p w14:paraId="5C829411" w14:textId="77777777" w:rsidR="00294663" w:rsidRDefault="00294663" w:rsidP="00294663"/>
        </w:tc>
      </w:tr>
      <w:tr w:rsidR="00294663" w14:paraId="2CA8FE3D" w14:textId="6AB30422" w:rsidTr="00316C89">
        <w:tblPrEx>
          <w:tblCellMar>
            <w:top w:w="0" w:type="dxa"/>
            <w:bottom w:w="0" w:type="dxa"/>
          </w:tblCellMar>
        </w:tblPrEx>
        <w:trPr>
          <w:trHeight w:val="262"/>
        </w:trPr>
        <w:tc>
          <w:tcPr>
            <w:tcW w:w="949" w:type="dxa"/>
          </w:tcPr>
          <w:p w14:paraId="0186D514" w14:textId="79724D1C" w:rsidR="00294663" w:rsidRDefault="00294663" w:rsidP="00294663">
            <w:pPr>
              <w:ind w:left="16"/>
            </w:pPr>
            <w:r>
              <w:t>Tu 17</w:t>
            </w:r>
          </w:p>
        </w:tc>
        <w:tc>
          <w:tcPr>
            <w:tcW w:w="12087" w:type="dxa"/>
          </w:tcPr>
          <w:p w14:paraId="70B28E80" w14:textId="77777777" w:rsidR="00294663" w:rsidRDefault="00294663" w:rsidP="00294663"/>
        </w:tc>
      </w:tr>
      <w:tr w:rsidR="00294663" w14:paraId="731A4A33" w14:textId="49E479E9" w:rsidTr="00316C89">
        <w:tblPrEx>
          <w:tblCellMar>
            <w:top w:w="0" w:type="dxa"/>
            <w:bottom w:w="0" w:type="dxa"/>
          </w:tblCellMar>
        </w:tblPrEx>
        <w:trPr>
          <w:trHeight w:val="262"/>
        </w:trPr>
        <w:tc>
          <w:tcPr>
            <w:tcW w:w="949" w:type="dxa"/>
          </w:tcPr>
          <w:p w14:paraId="0F31586F" w14:textId="32646F76" w:rsidR="00294663" w:rsidRDefault="00294663" w:rsidP="00294663">
            <w:pPr>
              <w:ind w:left="16"/>
            </w:pPr>
            <w:r>
              <w:t>We 18</w:t>
            </w:r>
          </w:p>
        </w:tc>
        <w:tc>
          <w:tcPr>
            <w:tcW w:w="12087" w:type="dxa"/>
          </w:tcPr>
          <w:p w14:paraId="5D25B776" w14:textId="77777777" w:rsidR="00294663" w:rsidRDefault="00294663" w:rsidP="00294663"/>
        </w:tc>
      </w:tr>
      <w:tr w:rsidR="00294663" w14:paraId="6D7560E6" w14:textId="1F2D4D45" w:rsidTr="00316C89">
        <w:tblPrEx>
          <w:tblCellMar>
            <w:top w:w="0" w:type="dxa"/>
            <w:bottom w:w="0" w:type="dxa"/>
          </w:tblCellMar>
        </w:tblPrEx>
        <w:trPr>
          <w:trHeight w:val="240"/>
        </w:trPr>
        <w:tc>
          <w:tcPr>
            <w:tcW w:w="949" w:type="dxa"/>
          </w:tcPr>
          <w:p w14:paraId="47784ED7" w14:textId="6FCFD9E1" w:rsidR="00294663" w:rsidRDefault="00294663" w:rsidP="00294663">
            <w:pPr>
              <w:ind w:left="16"/>
            </w:pPr>
            <w:r>
              <w:t>Th 19</w:t>
            </w:r>
          </w:p>
        </w:tc>
        <w:tc>
          <w:tcPr>
            <w:tcW w:w="12087" w:type="dxa"/>
          </w:tcPr>
          <w:p w14:paraId="27FA1ED1" w14:textId="77777777" w:rsidR="00294663" w:rsidRDefault="00294663" w:rsidP="00294663"/>
        </w:tc>
      </w:tr>
      <w:tr w:rsidR="00294663" w14:paraId="21A933C7" w14:textId="52D6890B" w:rsidTr="00316C89">
        <w:tblPrEx>
          <w:tblCellMar>
            <w:top w:w="0" w:type="dxa"/>
            <w:bottom w:w="0" w:type="dxa"/>
          </w:tblCellMar>
        </w:tblPrEx>
        <w:trPr>
          <w:trHeight w:val="218"/>
        </w:trPr>
        <w:tc>
          <w:tcPr>
            <w:tcW w:w="949" w:type="dxa"/>
          </w:tcPr>
          <w:p w14:paraId="23B2E934" w14:textId="6F06B9E9" w:rsidR="00294663" w:rsidRDefault="00294663" w:rsidP="00294663">
            <w:pPr>
              <w:ind w:left="16"/>
            </w:pPr>
            <w:r>
              <w:t>Fr 20</w:t>
            </w:r>
          </w:p>
        </w:tc>
        <w:tc>
          <w:tcPr>
            <w:tcW w:w="12087" w:type="dxa"/>
          </w:tcPr>
          <w:p w14:paraId="0B543CD2" w14:textId="77777777" w:rsidR="00294663" w:rsidRDefault="00294663" w:rsidP="00294663"/>
        </w:tc>
      </w:tr>
      <w:tr w:rsidR="00294663" w14:paraId="61C690FF" w14:textId="187D509F" w:rsidTr="00316C89">
        <w:tblPrEx>
          <w:tblCellMar>
            <w:top w:w="0" w:type="dxa"/>
            <w:bottom w:w="0" w:type="dxa"/>
          </w:tblCellMar>
        </w:tblPrEx>
        <w:trPr>
          <w:trHeight w:val="262"/>
        </w:trPr>
        <w:tc>
          <w:tcPr>
            <w:tcW w:w="949" w:type="dxa"/>
          </w:tcPr>
          <w:p w14:paraId="011D72B7" w14:textId="1E27C26B" w:rsidR="00294663" w:rsidRDefault="00294663" w:rsidP="00294663">
            <w:pPr>
              <w:ind w:left="16"/>
            </w:pPr>
            <w:r>
              <w:t>Sa 21</w:t>
            </w:r>
          </w:p>
        </w:tc>
        <w:tc>
          <w:tcPr>
            <w:tcW w:w="12087" w:type="dxa"/>
          </w:tcPr>
          <w:p w14:paraId="1A8A9631" w14:textId="77777777" w:rsidR="00294663" w:rsidRDefault="00294663" w:rsidP="00294663"/>
        </w:tc>
      </w:tr>
      <w:tr w:rsidR="00294663" w14:paraId="54C7B611" w14:textId="2E5B8EC5" w:rsidTr="00316C89">
        <w:tblPrEx>
          <w:tblCellMar>
            <w:top w:w="0" w:type="dxa"/>
            <w:bottom w:w="0" w:type="dxa"/>
          </w:tblCellMar>
        </w:tblPrEx>
        <w:trPr>
          <w:trHeight w:val="305"/>
        </w:trPr>
        <w:tc>
          <w:tcPr>
            <w:tcW w:w="949" w:type="dxa"/>
          </w:tcPr>
          <w:p w14:paraId="062501EE" w14:textId="0C83049C" w:rsidR="00294663" w:rsidRDefault="00294663" w:rsidP="00294663">
            <w:pPr>
              <w:ind w:left="16"/>
            </w:pPr>
            <w:r>
              <w:t>Su 22</w:t>
            </w:r>
          </w:p>
        </w:tc>
        <w:tc>
          <w:tcPr>
            <w:tcW w:w="12087" w:type="dxa"/>
          </w:tcPr>
          <w:p w14:paraId="0980DDA8" w14:textId="77777777" w:rsidR="00294663" w:rsidRDefault="00294663" w:rsidP="00294663"/>
        </w:tc>
      </w:tr>
      <w:tr w:rsidR="00294663" w14:paraId="6A0C4F9D" w14:textId="57258E70" w:rsidTr="00316C89">
        <w:tblPrEx>
          <w:tblCellMar>
            <w:top w:w="0" w:type="dxa"/>
            <w:bottom w:w="0" w:type="dxa"/>
          </w:tblCellMar>
        </w:tblPrEx>
        <w:trPr>
          <w:trHeight w:val="371"/>
        </w:trPr>
        <w:tc>
          <w:tcPr>
            <w:tcW w:w="949" w:type="dxa"/>
          </w:tcPr>
          <w:p w14:paraId="7C6C83E1" w14:textId="30E92D54" w:rsidR="00294663" w:rsidRDefault="00294663" w:rsidP="00294663">
            <w:pPr>
              <w:ind w:left="16"/>
            </w:pPr>
            <w:r>
              <w:t>Mo 23</w:t>
            </w:r>
          </w:p>
        </w:tc>
        <w:tc>
          <w:tcPr>
            <w:tcW w:w="12087" w:type="dxa"/>
          </w:tcPr>
          <w:p w14:paraId="56D64650" w14:textId="77777777" w:rsidR="00294663" w:rsidRDefault="00294663" w:rsidP="00294663"/>
        </w:tc>
      </w:tr>
      <w:tr w:rsidR="00294663" w14:paraId="3F1D83BE" w14:textId="2105AA21" w:rsidTr="00316C89">
        <w:tblPrEx>
          <w:tblCellMar>
            <w:top w:w="0" w:type="dxa"/>
            <w:bottom w:w="0" w:type="dxa"/>
          </w:tblCellMar>
        </w:tblPrEx>
        <w:trPr>
          <w:trHeight w:val="655"/>
        </w:trPr>
        <w:tc>
          <w:tcPr>
            <w:tcW w:w="949" w:type="dxa"/>
          </w:tcPr>
          <w:p w14:paraId="332C21E8" w14:textId="77777777" w:rsidR="00294663" w:rsidRDefault="00294663" w:rsidP="00294663">
            <w:pPr>
              <w:ind w:left="16"/>
            </w:pPr>
            <w:r>
              <w:t>Tu 24</w:t>
            </w:r>
          </w:p>
        </w:tc>
        <w:tc>
          <w:tcPr>
            <w:tcW w:w="12087" w:type="dxa"/>
          </w:tcPr>
          <w:p w14:paraId="715C7A91" w14:textId="77777777" w:rsidR="00294663" w:rsidRDefault="00294663" w:rsidP="00294663"/>
        </w:tc>
      </w:tr>
      <w:tr w:rsidR="00294663" w14:paraId="7639FDAB" w14:textId="070911A0" w:rsidTr="00316C89">
        <w:tblPrEx>
          <w:tblCellMar>
            <w:top w:w="0" w:type="dxa"/>
            <w:bottom w:w="0" w:type="dxa"/>
          </w:tblCellMar>
        </w:tblPrEx>
        <w:trPr>
          <w:trHeight w:val="339"/>
        </w:trPr>
        <w:tc>
          <w:tcPr>
            <w:tcW w:w="949" w:type="dxa"/>
          </w:tcPr>
          <w:p w14:paraId="44B887AE" w14:textId="373C20B3" w:rsidR="00294663" w:rsidRDefault="00294663" w:rsidP="00294663">
            <w:pPr>
              <w:ind w:left="16"/>
            </w:pPr>
            <w:r>
              <w:t>We 25</w:t>
            </w:r>
          </w:p>
        </w:tc>
        <w:tc>
          <w:tcPr>
            <w:tcW w:w="12087" w:type="dxa"/>
          </w:tcPr>
          <w:p w14:paraId="01F5E578" w14:textId="77777777" w:rsidR="00294663" w:rsidRDefault="00294663" w:rsidP="00294663"/>
        </w:tc>
      </w:tr>
      <w:tr w:rsidR="00294663" w14:paraId="352361EF" w14:textId="13B98615" w:rsidTr="00316C89">
        <w:tblPrEx>
          <w:tblCellMar>
            <w:top w:w="0" w:type="dxa"/>
            <w:bottom w:w="0" w:type="dxa"/>
          </w:tblCellMar>
        </w:tblPrEx>
        <w:trPr>
          <w:trHeight w:val="273"/>
        </w:trPr>
        <w:tc>
          <w:tcPr>
            <w:tcW w:w="949" w:type="dxa"/>
          </w:tcPr>
          <w:p w14:paraId="7A2D40FF" w14:textId="634917E9" w:rsidR="00294663" w:rsidRDefault="00294663" w:rsidP="00294663">
            <w:pPr>
              <w:ind w:left="16"/>
            </w:pPr>
            <w:r>
              <w:t>Th 26</w:t>
            </w:r>
          </w:p>
        </w:tc>
        <w:tc>
          <w:tcPr>
            <w:tcW w:w="12087" w:type="dxa"/>
          </w:tcPr>
          <w:p w14:paraId="4F5999E9" w14:textId="77777777" w:rsidR="00294663" w:rsidRDefault="00294663" w:rsidP="00294663"/>
        </w:tc>
      </w:tr>
      <w:tr w:rsidR="00294663" w14:paraId="7913D2E7" w14:textId="0BB690A8" w:rsidTr="00316C89">
        <w:tblPrEx>
          <w:tblCellMar>
            <w:top w:w="0" w:type="dxa"/>
            <w:bottom w:w="0" w:type="dxa"/>
          </w:tblCellMar>
        </w:tblPrEx>
        <w:trPr>
          <w:trHeight w:val="316"/>
        </w:trPr>
        <w:tc>
          <w:tcPr>
            <w:tcW w:w="949" w:type="dxa"/>
          </w:tcPr>
          <w:p w14:paraId="54C3DD76" w14:textId="5352EF7E" w:rsidR="00294663" w:rsidRDefault="00294663" w:rsidP="00294663">
            <w:pPr>
              <w:ind w:left="16"/>
            </w:pPr>
            <w:r>
              <w:t>Fr 27</w:t>
            </w:r>
          </w:p>
        </w:tc>
        <w:tc>
          <w:tcPr>
            <w:tcW w:w="12087" w:type="dxa"/>
          </w:tcPr>
          <w:p w14:paraId="75D82351" w14:textId="77777777" w:rsidR="00294663" w:rsidRDefault="00294663" w:rsidP="00294663"/>
        </w:tc>
      </w:tr>
      <w:tr w:rsidR="00294663" w14:paraId="5663F914" w14:textId="132D48B3" w:rsidTr="00316C89">
        <w:tblPrEx>
          <w:tblCellMar>
            <w:top w:w="0" w:type="dxa"/>
            <w:bottom w:w="0" w:type="dxa"/>
          </w:tblCellMar>
        </w:tblPrEx>
        <w:trPr>
          <w:trHeight w:val="371"/>
        </w:trPr>
        <w:tc>
          <w:tcPr>
            <w:tcW w:w="949" w:type="dxa"/>
          </w:tcPr>
          <w:p w14:paraId="0D7ED953" w14:textId="54B12485" w:rsidR="00294663" w:rsidRDefault="00294663" w:rsidP="00294663">
            <w:pPr>
              <w:ind w:left="16"/>
            </w:pPr>
            <w:r>
              <w:t>Sa 28</w:t>
            </w:r>
          </w:p>
        </w:tc>
        <w:tc>
          <w:tcPr>
            <w:tcW w:w="12087" w:type="dxa"/>
          </w:tcPr>
          <w:p w14:paraId="4B4AC0C9" w14:textId="77777777" w:rsidR="00294663" w:rsidRDefault="00294663" w:rsidP="00294663"/>
        </w:tc>
      </w:tr>
      <w:tr w:rsidR="00294663" w14:paraId="10601E25" w14:textId="78B30887" w:rsidTr="00316C89">
        <w:tblPrEx>
          <w:tblCellMar>
            <w:top w:w="0" w:type="dxa"/>
            <w:bottom w:w="0" w:type="dxa"/>
          </w:tblCellMar>
        </w:tblPrEx>
        <w:trPr>
          <w:trHeight w:val="262"/>
        </w:trPr>
        <w:tc>
          <w:tcPr>
            <w:tcW w:w="949" w:type="dxa"/>
          </w:tcPr>
          <w:p w14:paraId="1DD85C78" w14:textId="3A670FD4" w:rsidR="00294663" w:rsidRDefault="00294663" w:rsidP="00294663">
            <w:pPr>
              <w:ind w:left="16"/>
            </w:pPr>
            <w:r>
              <w:t>Su 29</w:t>
            </w:r>
          </w:p>
        </w:tc>
        <w:tc>
          <w:tcPr>
            <w:tcW w:w="12087" w:type="dxa"/>
          </w:tcPr>
          <w:p w14:paraId="075B1E3B" w14:textId="77777777" w:rsidR="00294663" w:rsidRDefault="00294663" w:rsidP="00294663"/>
        </w:tc>
      </w:tr>
      <w:tr w:rsidR="00294663" w14:paraId="4F75C888" w14:textId="3DA95F0D" w:rsidTr="00316C89">
        <w:tblPrEx>
          <w:tblCellMar>
            <w:top w:w="0" w:type="dxa"/>
            <w:bottom w:w="0" w:type="dxa"/>
          </w:tblCellMar>
        </w:tblPrEx>
        <w:trPr>
          <w:trHeight w:val="305"/>
        </w:trPr>
        <w:tc>
          <w:tcPr>
            <w:tcW w:w="949" w:type="dxa"/>
          </w:tcPr>
          <w:p w14:paraId="4AAFA5BB" w14:textId="199AAEB1" w:rsidR="00294663" w:rsidRDefault="00294663" w:rsidP="00294663">
            <w:pPr>
              <w:ind w:left="16"/>
            </w:pPr>
            <w:r>
              <w:t>Mo 30</w:t>
            </w:r>
          </w:p>
        </w:tc>
        <w:tc>
          <w:tcPr>
            <w:tcW w:w="12087" w:type="dxa"/>
          </w:tcPr>
          <w:p w14:paraId="25B04F1D" w14:textId="77777777" w:rsidR="00294663" w:rsidRDefault="00294663" w:rsidP="00294663"/>
        </w:tc>
      </w:tr>
      <w:tr w:rsidR="00294663" w14:paraId="1C3841C2" w14:textId="514F9C95" w:rsidTr="00316C89">
        <w:tblPrEx>
          <w:tblCellMar>
            <w:top w:w="0" w:type="dxa"/>
            <w:bottom w:w="0" w:type="dxa"/>
          </w:tblCellMar>
        </w:tblPrEx>
        <w:trPr>
          <w:trHeight w:val="6764"/>
        </w:trPr>
        <w:tc>
          <w:tcPr>
            <w:tcW w:w="949" w:type="dxa"/>
          </w:tcPr>
          <w:p w14:paraId="757B74AF" w14:textId="3DEBC96A" w:rsidR="00294663" w:rsidRDefault="00294663" w:rsidP="00294663">
            <w:pPr>
              <w:ind w:left="16"/>
            </w:pPr>
            <w:r>
              <w:t>Tu 31</w:t>
            </w:r>
          </w:p>
        </w:tc>
        <w:tc>
          <w:tcPr>
            <w:tcW w:w="12087" w:type="dxa"/>
          </w:tcPr>
          <w:p w14:paraId="45461F6F" w14:textId="77777777" w:rsidR="00316C89" w:rsidRDefault="00316C89" w:rsidP="00316C89"/>
          <w:p w14:paraId="268256BF" w14:textId="77777777" w:rsidR="00316C89" w:rsidRDefault="00316C89" w:rsidP="00316C89">
            <w:r>
              <w:t>Cris Dierks</w:t>
            </w:r>
          </w:p>
          <w:p w14:paraId="7146AE28" w14:textId="77777777" w:rsidR="00316C89" w:rsidRDefault="00316C89" w:rsidP="00316C89">
            <w:r>
              <w:t>Donald P Needham</w:t>
            </w:r>
          </w:p>
          <w:p w14:paraId="3F942D64" w14:textId="77777777" w:rsidR="00316C89" w:rsidRDefault="00316C89" w:rsidP="00316C89">
            <w:r>
              <w:t>Alfred Hammer</w:t>
            </w:r>
          </w:p>
          <w:p w14:paraId="329E2EB8" w14:textId="77777777" w:rsidR="00316C89" w:rsidRDefault="00316C89" w:rsidP="00316C89">
            <w:r>
              <w:t>Jon Davis</w:t>
            </w:r>
          </w:p>
          <w:p w14:paraId="79731711" w14:textId="77777777" w:rsidR="00316C89" w:rsidRDefault="00316C89" w:rsidP="00316C89">
            <w:r>
              <w:t>Jordan Southerland</w:t>
            </w:r>
          </w:p>
          <w:p w14:paraId="4F48D94A" w14:textId="77777777" w:rsidR="00316C89" w:rsidRDefault="00316C89" w:rsidP="00316C89">
            <w:r>
              <w:t>John V Sheehan</w:t>
            </w:r>
          </w:p>
          <w:p w14:paraId="38C4DE4D" w14:textId="77777777" w:rsidR="00316C89" w:rsidRDefault="00316C89" w:rsidP="00316C89">
            <w:r>
              <w:t>2020</w:t>
            </w:r>
          </w:p>
          <w:p w14:paraId="7390F175" w14:textId="77777777" w:rsidR="00316C89" w:rsidRDefault="00316C89" w:rsidP="00316C89">
            <w:r>
              <w:t>Cris Dierks</w:t>
            </w:r>
          </w:p>
          <w:p w14:paraId="1A8C0C45" w14:textId="77777777" w:rsidR="00316C89" w:rsidRDefault="00316C89" w:rsidP="00316C89">
            <w:r>
              <w:t>Donald P Needham</w:t>
            </w:r>
          </w:p>
          <w:p w14:paraId="09BF62CD" w14:textId="77777777" w:rsidR="00316C89" w:rsidRDefault="00316C89" w:rsidP="00316C89">
            <w:r>
              <w:t>Alfred Hammer</w:t>
            </w:r>
          </w:p>
          <w:p w14:paraId="0E3DFAA3" w14:textId="77777777" w:rsidR="00316C89" w:rsidRDefault="00316C89" w:rsidP="00316C89">
            <w:r>
              <w:t>Jon Davis</w:t>
            </w:r>
          </w:p>
          <w:p w14:paraId="7AC50079" w14:textId="77777777" w:rsidR="00316C89" w:rsidRDefault="00316C89" w:rsidP="00316C89">
            <w:r>
              <w:t>Jordan Southerland</w:t>
            </w:r>
          </w:p>
          <w:p w14:paraId="72B02A2D" w14:textId="77777777" w:rsidR="00316C89" w:rsidRDefault="00316C89" w:rsidP="00316C89">
            <w:r>
              <w:t>John V Sheehan</w:t>
            </w:r>
          </w:p>
          <w:p w14:paraId="6B4EE2E0" w14:textId="77777777" w:rsidR="00316C89" w:rsidRDefault="00316C89" w:rsidP="00316C89">
            <w:r>
              <w:t>2021</w:t>
            </w:r>
          </w:p>
          <w:p w14:paraId="4C62A62F" w14:textId="77777777" w:rsidR="00316C89" w:rsidRDefault="00316C89" w:rsidP="00316C89">
            <w:r>
              <w:t>Cris Dierks</w:t>
            </w:r>
          </w:p>
          <w:p w14:paraId="7F8E27D2" w14:textId="77777777" w:rsidR="00316C89" w:rsidRDefault="00316C89" w:rsidP="00316C89">
            <w:r>
              <w:t>Donald P Needham</w:t>
            </w:r>
          </w:p>
          <w:p w14:paraId="0B9A9FD3" w14:textId="77777777" w:rsidR="00316C89" w:rsidRDefault="00316C89" w:rsidP="00316C89">
            <w:r>
              <w:t>Alfred Hammer</w:t>
            </w:r>
          </w:p>
          <w:p w14:paraId="45F210EF" w14:textId="77777777" w:rsidR="00316C89" w:rsidRDefault="00316C89" w:rsidP="00316C89">
            <w:r>
              <w:t>Jon Davis</w:t>
            </w:r>
          </w:p>
          <w:p w14:paraId="72806BE6" w14:textId="77777777" w:rsidR="00316C89" w:rsidRDefault="00316C89" w:rsidP="00316C89">
            <w:r>
              <w:t>Jordan Southerland</w:t>
            </w:r>
          </w:p>
          <w:p w14:paraId="7636EE0C" w14:textId="43B856E8" w:rsidR="00294663" w:rsidRDefault="00316C89" w:rsidP="00316C89">
            <w:r>
              <w:t>John V Sheehan</w:t>
            </w:r>
          </w:p>
        </w:tc>
      </w:tr>
    </w:tbl>
    <w:p w14:paraId="5123C5C4" w14:textId="3C70CC11" w:rsidR="00F24147" w:rsidRDefault="00294663" w:rsidP="00294663">
      <w:r>
        <w:t>31</w:t>
      </w:r>
    </w:p>
    <w:p w14:paraId="55482657" w14:textId="77777777" w:rsidR="00F24147" w:rsidRDefault="00F24147"/>
    <w:p w14:paraId="61E211F1" w14:textId="77777777" w:rsidR="00F24147" w:rsidRDefault="00F24147"/>
    <w:p w14:paraId="3439785C" w14:textId="77777777" w:rsidR="00F24147" w:rsidRDefault="00F24147"/>
    <w:p w14:paraId="5B37F2D8" w14:textId="77777777" w:rsidR="00F24147" w:rsidRDefault="00F24147"/>
    <w:p w14:paraId="2BDA3D75" w14:textId="77777777" w:rsidR="00F24147" w:rsidRDefault="00F24147"/>
    <w:p w14:paraId="078886DA" w14:textId="77777777" w:rsidR="00F24147" w:rsidRDefault="00F24147"/>
    <w:p w14:paraId="668F6A53" w14:textId="77777777" w:rsidR="00F24147" w:rsidRDefault="00F24147"/>
    <w:p w14:paraId="36D1AA5F" w14:textId="77777777" w:rsidR="00F24147" w:rsidRDefault="00F24147"/>
    <w:p w14:paraId="72DDEF0E" w14:textId="77777777" w:rsidR="00294663" w:rsidRDefault="00294663"/>
    <w:p w14:paraId="04714D80" w14:textId="77777777" w:rsidR="00294663" w:rsidRDefault="00294663"/>
    <w:p w14:paraId="225BDD21" w14:textId="77777777" w:rsidR="00F24147" w:rsidRDefault="00F24147" w:rsidP="00294663">
      <w:pPr>
        <w:jc w:val="center"/>
      </w:pPr>
    </w:p>
    <w:tbl>
      <w:tblPr>
        <w:tblStyle w:val="TableGrid"/>
        <w:tblW w:w="0" w:type="auto"/>
        <w:jc w:val="center"/>
        <w:tblLook w:val="04A0" w:firstRow="1" w:lastRow="0" w:firstColumn="1" w:lastColumn="0" w:noHBand="0" w:noVBand="1"/>
      </w:tblPr>
      <w:tblGrid>
        <w:gridCol w:w="1335"/>
        <w:gridCol w:w="1335"/>
        <w:gridCol w:w="1336"/>
        <w:gridCol w:w="1336"/>
        <w:gridCol w:w="1336"/>
        <w:gridCol w:w="1336"/>
        <w:gridCol w:w="1336"/>
      </w:tblGrid>
      <w:tr w:rsidR="00F24147" w14:paraId="577758CB" w14:textId="77777777" w:rsidTr="00294663">
        <w:trPr>
          <w:jc w:val="center"/>
        </w:trPr>
        <w:tc>
          <w:tcPr>
            <w:tcW w:w="1335" w:type="dxa"/>
          </w:tcPr>
          <w:p w14:paraId="025FE60F" w14:textId="77777777" w:rsidR="00F24147" w:rsidRDefault="00F24147" w:rsidP="00294663">
            <w:pPr>
              <w:jc w:val="center"/>
            </w:pPr>
          </w:p>
        </w:tc>
        <w:tc>
          <w:tcPr>
            <w:tcW w:w="1335" w:type="dxa"/>
          </w:tcPr>
          <w:p w14:paraId="340976D9" w14:textId="77777777" w:rsidR="00F24147" w:rsidRDefault="00F24147" w:rsidP="00294663">
            <w:pPr>
              <w:jc w:val="center"/>
            </w:pPr>
          </w:p>
        </w:tc>
        <w:tc>
          <w:tcPr>
            <w:tcW w:w="1336" w:type="dxa"/>
          </w:tcPr>
          <w:p w14:paraId="6A21372A" w14:textId="77777777" w:rsidR="00F24147" w:rsidRDefault="00F24147" w:rsidP="00294663">
            <w:pPr>
              <w:jc w:val="center"/>
            </w:pPr>
          </w:p>
        </w:tc>
        <w:tc>
          <w:tcPr>
            <w:tcW w:w="1336" w:type="dxa"/>
          </w:tcPr>
          <w:p w14:paraId="174E34AB" w14:textId="77777777" w:rsidR="00F24147" w:rsidRDefault="00F24147" w:rsidP="00294663">
            <w:pPr>
              <w:jc w:val="center"/>
            </w:pPr>
          </w:p>
        </w:tc>
        <w:tc>
          <w:tcPr>
            <w:tcW w:w="1336" w:type="dxa"/>
          </w:tcPr>
          <w:p w14:paraId="2E473D38" w14:textId="77777777" w:rsidR="00F24147" w:rsidRDefault="00F24147" w:rsidP="00294663">
            <w:pPr>
              <w:jc w:val="center"/>
            </w:pPr>
          </w:p>
        </w:tc>
        <w:tc>
          <w:tcPr>
            <w:tcW w:w="1336" w:type="dxa"/>
          </w:tcPr>
          <w:p w14:paraId="7E04508D" w14:textId="77777777" w:rsidR="00F24147" w:rsidRDefault="00F24147" w:rsidP="00294663">
            <w:pPr>
              <w:jc w:val="center"/>
            </w:pPr>
          </w:p>
        </w:tc>
        <w:tc>
          <w:tcPr>
            <w:tcW w:w="1336" w:type="dxa"/>
          </w:tcPr>
          <w:p w14:paraId="06932ECE" w14:textId="77777777" w:rsidR="00F24147" w:rsidRDefault="00F24147" w:rsidP="00294663">
            <w:pPr>
              <w:jc w:val="center"/>
            </w:pPr>
          </w:p>
        </w:tc>
      </w:tr>
      <w:tr w:rsidR="00F24147" w14:paraId="4A4AF45A" w14:textId="77777777" w:rsidTr="00294663">
        <w:trPr>
          <w:jc w:val="center"/>
        </w:trPr>
        <w:tc>
          <w:tcPr>
            <w:tcW w:w="1335" w:type="dxa"/>
          </w:tcPr>
          <w:p w14:paraId="18965A49" w14:textId="77777777" w:rsidR="00F24147" w:rsidRDefault="00F24147" w:rsidP="00294663">
            <w:pPr>
              <w:jc w:val="center"/>
            </w:pPr>
          </w:p>
        </w:tc>
        <w:tc>
          <w:tcPr>
            <w:tcW w:w="1335" w:type="dxa"/>
          </w:tcPr>
          <w:p w14:paraId="5B1263A2" w14:textId="77777777" w:rsidR="00F24147" w:rsidRDefault="00F24147" w:rsidP="00294663">
            <w:pPr>
              <w:jc w:val="center"/>
            </w:pPr>
          </w:p>
        </w:tc>
        <w:tc>
          <w:tcPr>
            <w:tcW w:w="1336" w:type="dxa"/>
          </w:tcPr>
          <w:p w14:paraId="6B8511C5" w14:textId="77777777" w:rsidR="00F24147" w:rsidRDefault="00F24147" w:rsidP="00294663">
            <w:pPr>
              <w:jc w:val="center"/>
            </w:pPr>
          </w:p>
        </w:tc>
        <w:tc>
          <w:tcPr>
            <w:tcW w:w="1336" w:type="dxa"/>
          </w:tcPr>
          <w:p w14:paraId="6B079D30" w14:textId="77777777" w:rsidR="00F24147" w:rsidRDefault="00F24147" w:rsidP="00294663">
            <w:pPr>
              <w:jc w:val="center"/>
            </w:pPr>
          </w:p>
        </w:tc>
        <w:tc>
          <w:tcPr>
            <w:tcW w:w="1336" w:type="dxa"/>
          </w:tcPr>
          <w:p w14:paraId="1E262690" w14:textId="77777777" w:rsidR="00F24147" w:rsidRDefault="00F24147" w:rsidP="00294663">
            <w:pPr>
              <w:jc w:val="center"/>
            </w:pPr>
          </w:p>
        </w:tc>
        <w:tc>
          <w:tcPr>
            <w:tcW w:w="1336" w:type="dxa"/>
          </w:tcPr>
          <w:p w14:paraId="38A219FC" w14:textId="77777777" w:rsidR="00F24147" w:rsidRDefault="00F24147" w:rsidP="00294663">
            <w:pPr>
              <w:jc w:val="center"/>
            </w:pPr>
          </w:p>
        </w:tc>
        <w:tc>
          <w:tcPr>
            <w:tcW w:w="1336" w:type="dxa"/>
          </w:tcPr>
          <w:p w14:paraId="3DCBB0D0" w14:textId="77777777" w:rsidR="00F24147" w:rsidRDefault="00F24147" w:rsidP="00294663">
            <w:pPr>
              <w:jc w:val="center"/>
            </w:pPr>
          </w:p>
        </w:tc>
      </w:tr>
      <w:tr w:rsidR="00F24147" w14:paraId="5AF87108" w14:textId="77777777" w:rsidTr="00294663">
        <w:trPr>
          <w:jc w:val="center"/>
        </w:trPr>
        <w:tc>
          <w:tcPr>
            <w:tcW w:w="1335" w:type="dxa"/>
          </w:tcPr>
          <w:p w14:paraId="388D03E7" w14:textId="18C4281D" w:rsidR="00F24147" w:rsidRDefault="00F24147" w:rsidP="00294663">
            <w:pPr>
              <w:jc w:val="center"/>
            </w:pPr>
          </w:p>
        </w:tc>
        <w:tc>
          <w:tcPr>
            <w:tcW w:w="1335" w:type="dxa"/>
          </w:tcPr>
          <w:p w14:paraId="14DB7B47" w14:textId="77777777" w:rsidR="00F24147" w:rsidRDefault="00F24147" w:rsidP="00294663">
            <w:pPr>
              <w:jc w:val="center"/>
            </w:pPr>
          </w:p>
        </w:tc>
        <w:tc>
          <w:tcPr>
            <w:tcW w:w="1336" w:type="dxa"/>
          </w:tcPr>
          <w:p w14:paraId="43151BC6" w14:textId="77777777" w:rsidR="00F24147" w:rsidRDefault="00F24147" w:rsidP="00294663">
            <w:pPr>
              <w:jc w:val="center"/>
            </w:pPr>
          </w:p>
        </w:tc>
        <w:tc>
          <w:tcPr>
            <w:tcW w:w="1336" w:type="dxa"/>
          </w:tcPr>
          <w:p w14:paraId="1BD751A0" w14:textId="77777777" w:rsidR="00F24147" w:rsidRDefault="00F24147" w:rsidP="00294663">
            <w:pPr>
              <w:jc w:val="center"/>
            </w:pPr>
          </w:p>
        </w:tc>
        <w:tc>
          <w:tcPr>
            <w:tcW w:w="1336" w:type="dxa"/>
          </w:tcPr>
          <w:p w14:paraId="2E6320AC" w14:textId="77777777" w:rsidR="00F24147" w:rsidRDefault="00F24147" w:rsidP="00294663">
            <w:pPr>
              <w:jc w:val="center"/>
            </w:pPr>
          </w:p>
        </w:tc>
        <w:tc>
          <w:tcPr>
            <w:tcW w:w="1336" w:type="dxa"/>
          </w:tcPr>
          <w:p w14:paraId="2BE92D25" w14:textId="77777777" w:rsidR="00F24147" w:rsidRDefault="00F24147" w:rsidP="00294663">
            <w:pPr>
              <w:jc w:val="center"/>
            </w:pPr>
          </w:p>
        </w:tc>
        <w:tc>
          <w:tcPr>
            <w:tcW w:w="1336" w:type="dxa"/>
          </w:tcPr>
          <w:p w14:paraId="2B75A2EF" w14:textId="77777777" w:rsidR="00F24147" w:rsidRDefault="00F24147" w:rsidP="00294663">
            <w:pPr>
              <w:jc w:val="center"/>
            </w:pPr>
          </w:p>
        </w:tc>
      </w:tr>
      <w:tr w:rsidR="00F24147" w14:paraId="1A4C744F" w14:textId="77777777" w:rsidTr="00294663">
        <w:trPr>
          <w:jc w:val="center"/>
        </w:trPr>
        <w:tc>
          <w:tcPr>
            <w:tcW w:w="1335" w:type="dxa"/>
          </w:tcPr>
          <w:p w14:paraId="08152151" w14:textId="77777777" w:rsidR="00F24147" w:rsidRDefault="00F24147" w:rsidP="00294663">
            <w:pPr>
              <w:jc w:val="center"/>
            </w:pPr>
          </w:p>
        </w:tc>
        <w:tc>
          <w:tcPr>
            <w:tcW w:w="1335" w:type="dxa"/>
          </w:tcPr>
          <w:p w14:paraId="2DABD900" w14:textId="77777777" w:rsidR="00F24147" w:rsidRDefault="00F24147" w:rsidP="00294663">
            <w:pPr>
              <w:jc w:val="center"/>
            </w:pPr>
          </w:p>
        </w:tc>
        <w:tc>
          <w:tcPr>
            <w:tcW w:w="1336" w:type="dxa"/>
          </w:tcPr>
          <w:p w14:paraId="34B08DCC" w14:textId="77777777" w:rsidR="00F24147" w:rsidRDefault="00F24147" w:rsidP="00294663">
            <w:pPr>
              <w:jc w:val="center"/>
            </w:pPr>
          </w:p>
        </w:tc>
        <w:tc>
          <w:tcPr>
            <w:tcW w:w="1336" w:type="dxa"/>
          </w:tcPr>
          <w:p w14:paraId="743C98CF" w14:textId="77777777" w:rsidR="00F24147" w:rsidRDefault="00F24147" w:rsidP="00294663">
            <w:pPr>
              <w:jc w:val="center"/>
            </w:pPr>
          </w:p>
        </w:tc>
        <w:tc>
          <w:tcPr>
            <w:tcW w:w="1336" w:type="dxa"/>
          </w:tcPr>
          <w:p w14:paraId="53BF24E6" w14:textId="77777777" w:rsidR="00F24147" w:rsidRDefault="00F24147" w:rsidP="00294663">
            <w:pPr>
              <w:jc w:val="center"/>
            </w:pPr>
          </w:p>
        </w:tc>
        <w:tc>
          <w:tcPr>
            <w:tcW w:w="1336" w:type="dxa"/>
          </w:tcPr>
          <w:p w14:paraId="66F77461" w14:textId="77777777" w:rsidR="00F24147" w:rsidRDefault="00F24147" w:rsidP="00294663">
            <w:pPr>
              <w:jc w:val="center"/>
            </w:pPr>
          </w:p>
        </w:tc>
        <w:tc>
          <w:tcPr>
            <w:tcW w:w="1336" w:type="dxa"/>
          </w:tcPr>
          <w:p w14:paraId="3E388B80" w14:textId="77777777" w:rsidR="00F24147" w:rsidRDefault="00F24147" w:rsidP="00294663">
            <w:pPr>
              <w:jc w:val="center"/>
            </w:pPr>
          </w:p>
        </w:tc>
      </w:tr>
      <w:tr w:rsidR="00F24147" w14:paraId="67528FC5" w14:textId="77777777" w:rsidTr="00294663">
        <w:trPr>
          <w:jc w:val="center"/>
        </w:trPr>
        <w:tc>
          <w:tcPr>
            <w:tcW w:w="1335" w:type="dxa"/>
          </w:tcPr>
          <w:p w14:paraId="0216C721" w14:textId="77777777" w:rsidR="00F24147" w:rsidRDefault="00F24147" w:rsidP="00294663">
            <w:pPr>
              <w:jc w:val="center"/>
            </w:pPr>
          </w:p>
        </w:tc>
        <w:tc>
          <w:tcPr>
            <w:tcW w:w="1335" w:type="dxa"/>
          </w:tcPr>
          <w:p w14:paraId="3EE1FAF4" w14:textId="77777777" w:rsidR="00F24147" w:rsidRDefault="00F24147" w:rsidP="00294663">
            <w:pPr>
              <w:jc w:val="center"/>
            </w:pPr>
          </w:p>
        </w:tc>
        <w:tc>
          <w:tcPr>
            <w:tcW w:w="1336" w:type="dxa"/>
          </w:tcPr>
          <w:p w14:paraId="7E6544CC" w14:textId="77777777" w:rsidR="00F24147" w:rsidRDefault="00F24147" w:rsidP="00294663">
            <w:pPr>
              <w:jc w:val="center"/>
            </w:pPr>
          </w:p>
        </w:tc>
        <w:tc>
          <w:tcPr>
            <w:tcW w:w="1336" w:type="dxa"/>
          </w:tcPr>
          <w:p w14:paraId="0E0D3502" w14:textId="77777777" w:rsidR="00F24147" w:rsidRDefault="00F24147" w:rsidP="00294663">
            <w:pPr>
              <w:jc w:val="center"/>
            </w:pPr>
          </w:p>
        </w:tc>
        <w:tc>
          <w:tcPr>
            <w:tcW w:w="1336" w:type="dxa"/>
          </w:tcPr>
          <w:p w14:paraId="2BB73A9C" w14:textId="77777777" w:rsidR="00F24147" w:rsidRDefault="00F24147" w:rsidP="00294663">
            <w:pPr>
              <w:jc w:val="center"/>
            </w:pPr>
          </w:p>
        </w:tc>
        <w:tc>
          <w:tcPr>
            <w:tcW w:w="1336" w:type="dxa"/>
          </w:tcPr>
          <w:p w14:paraId="2F5044F2" w14:textId="77777777" w:rsidR="00F24147" w:rsidRDefault="00F24147" w:rsidP="00294663">
            <w:pPr>
              <w:jc w:val="center"/>
            </w:pPr>
          </w:p>
        </w:tc>
        <w:tc>
          <w:tcPr>
            <w:tcW w:w="1336" w:type="dxa"/>
          </w:tcPr>
          <w:p w14:paraId="3571BC53" w14:textId="77777777" w:rsidR="00F24147" w:rsidRDefault="00F24147" w:rsidP="00294663">
            <w:pPr>
              <w:jc w:val="center"/>
            </w:pPr>
          </w:p>
        </w:tc>
      </w:tr>
      <w:tr w:rsidR="00F24147" w14:paraId="18B8E7F3" w14:textId="77777777" w:rsidTr="00294663">
        <w:trPr>
          <w:jc w:val="center"/>
        </w:trPr>
        <w:tc>
          <w:tcPr>
            <w:tcW w:w="1335" w:type="dxa"/>
          </w:tcPr>
          <w:p w14:paraId="65626DAD" w14:textId="77777777" w:rsidR="00F24147" w:rsidRDefault="00F24147" w:rsidP="00294663">
            <w:pPr>
              <w:jc w:val="center"/>
            </w:pPr>
          </w:p>
        </w:tc>
        <w:tc>
          <w:tcPr>
            <w:tcW w:w="1335" w:type="dxa"/>
          </w:tcPr>
          <w:p w14:paraId="0C168262" w14:textId="77777777" w:rsidR="00F24147" w:rsidRDefault="00F24147" w:rsidP="00294663">
            <w:pPr>
              <w:jc w:val="center"/>
            </w:pPr>
          </w:p>
        </w:tc>
        <w:tc>
          <w:tcPr>
            <w:tcW w:w="1336" w:type="dxa"/>
          </w:tcPr>
          <w:p w14:paraId="569498BB" w14:textId="77777777" w:rsidR="00F24147" w:rsidRDefault="00F24147" w:rsidP="00294663">
            <w:pPr>
              <w:jc w:val="center"/>
            </w:pPr>
          </w:p>
        </w:tc>
        <w:tc>
          <w:tcPr>
            <w:tcW w:w="1336" w:type="dxa"/>
          </w:tcPr>
          <w:p w14:paraId="1DB42171" w14:textId="77777777" w:rsidR="00F24147" w:rsidRDefault="00F24147" w:rsidP="00294663">
            <w:pPr>
              <w:jc w:val="center"/>
            </w:pPr>
          </w:p>
        </w:tc>
        <w:tc>
          <w:tcPr>
            <w:tcW w:w="1336" w:type="dxa"/>
          </w:tcPr>
          <w:p w14:paraId="2273A7EC" w14:textId="77777777" w:rsidR="00F24147" w:rsidRDefault="00F24147" w:rsidP="00294663">
            <w:pPr>
              <w:jc w:val="center"/>
            </w:pPr>
          </w:p>
        </w:tc>
        <w:tc>
          <w:tcPr>
            <w:tcW w:w="1336" w:type="dxa"/>
          </w:tcPr>
          <w:p w14:paraId="49FDC13B" w14:textId="77777777" w:rsidR="00F24147" w:rsidRDefault="00F24147" w:rsidP="00294663">
            <w:pPr>
              <w:jc w:val="center"/>
            </w:pPr>
          </w:p>
        </w:tc>
        <w:tc>
          <w:tcPr>
            <w:tcW w:w="1336" w:type="dxa"/>
          </w:tcPr>
          <w:p w14:paraId="26EACCA0" w14:textId="77777777" w:rsidR="00F24147" w:rsidRDefault="00F24147" w:rsidP="00294663">
            <w:pPr>
              <w:jc w:val="center"/>
            </w:pPr>
          </w:p>
        </w:tc>
      </w:tr>
      <w:tr w:rsidR="00F24147" w14:paraId="2BDD0A66" w14:textId="77777777" w:rsidTr="00294663">
        <w:trPr>
          <w:jc w:val="center"/>
        </w:trPr>
        <w:tc>
          <w:tcPr>
            <w:tcW w:w="1335" w:type="dxa"/>
          </w:tcPr>
          <w:p w14:paraId="08A7163E" w14:textId="77777777" w:rsidR="00F24147" w:rsidRDefault="00F24147" w:rsidP="00294663">
            <w:pPr>
              <w:jc w:val="center"/>
            </w:pPr>
          </w:p>
        </w:tc>
        <w:tc>
          <w:tcPr>
            <w:tcW w:w="1335" w:type="dxa"/>
          </w:tcPr>
          <w:p w14:paraId="0D0D0E83" w14:textId="77777777" w:rsidR="00F24147" w:rsidRDefault="00F24147" w:rsidP="00294663">
            <w:pPr>
              <w:jc w:val="center"/>
            </w:pPr>
          </w:p>
        </w:tc>
        <w:tc>
          <w:tcPr>
            <w:tcW w:w="1336" w:type="dxa"/>
          </w:tcPr>
          <w:p w14:paraId="48F25DBA" w14:textId="77777777" w:rsidR="00F24147" w:rsidRDefault="00F24147" w:rsidP="00294663">
            <w:pPr>
              <w:jc w:val="center"/>
            </w:pPr>
          </w:p>
        </w:tc>
        <w:tc>
          <w:tcPr>
            <w:tcW w:w="1336" w:type="dxa"/>
          </w:tcPr>
          <w:p w14:paraId="150293DF" w14:textId="77777777" w:rsidR="00F24147" w:rsidRDefault="00F24147" w:rsidP="00294663">
            <w:pPr>
              <w:jc w:val="center"/>
            </w:pPr>
          </w:p>
        </w:tc>
        <w:tc>
          <w:tcPr>
            <w:tcW w:w="1336" w:type="dxa"/>
          </w:tcPr>
          <w:p w14:paraId="1EEF89B0" w14:textId="77777777" w:rsidR="00F24147" w:rsidRDefault="00F24147" w:rsidP="00294663">
            <w:pPr>
              <w:jc w:val="center"/>
            </w:pPr>
          </w:p>
        </w:tc>
        <w:tc>
          <w:tcPr>
            <w:tcW w:w="1336" w:type="dxa"/>
          </w:tcPr>
          <w:p w14:paraId="6681D6D6" w14:textId="77777777" w:rsidR="00F24147" w:rsidRDefault="00F24147" w:rsidP="00294663">
            <w:pPr>
              <w:jc w:val="center"/>
            </w:pPr>
          </w:p>
        </w:tc>
        <w:tc>
          <w:tcPr>
            <w:tcW w:w="1336" w:type="dxa"/>
          </w:tcPr>
          <w:p w14:paraId="1E1BCEE6" w14:textId="77777777" w:rsidR="00F24147" w:rsidRDefault="00F24147" w:rsidP="00294663">
            <w:pPr>
              <w:jc w:val="center"/>
            </w:pPr>
          </w:p>
        </w:tc>
      </w:tr>
      <w:tr w:rsidR="00F24147" w14:paraId="2451C914" w14:textId="77777777" w:rsidTr="00294663">
        <w:trPr>
          <w:jc w:val="center"/>
        </w:trPr>
        <w:tc>
          <w:tcPr>
            <w:tcW w:w="1335" w:type="dxa"/>
          </w:tcPr>
          <w:p w14:paraId="59E4B169" w14:textId="77777777" w:rsidR="00F24147" w:rsidRDefault="00F24147" w:rsidP="00294663">
            <w:pPr>
              <w:jc w:val="center"/>
            </w:pPr>
          </w:p>
        </w:tc>
        <w:tc>
          <w:tcPr>
            <w:tcW w:w="1335" w:type="dxa"/>
          </w:tcPr>
          <w:p w14:paraId="3576F87D" w14:textId="77777777" w:rsidR="00F24147" w:rsidRDefault="00F24147" w:rsidP="00294663">
            <w:pPr>
              <w:jc w:val="center"/>
            </w:pPr>
          </w:p>
        </w:tc>
        <w:tc>
          <w:tcPr>
            <w:tcW w:w="1336" w:type="dxa"/>
          </w:tcPr>
          <w:p w14:paraId="3027AA1A" w14:textId="77777777" w:rsidR="00F24147" w:rsidRDefault="00F24147" w:rsidP="00294663">
            <w:pPr>
              <w:jc w:val="center"/>
            </w:pPr>
          </w:p>
        </w:tc>
        <w:tc>
          <w:tcPr>
            <w:tcW w:w="1336" w:type="dxa"/>
          </w:tcPr>
          <w:p w14:paraId="7CB5875A" w14:textId="77777777" w:rsidR="00F24147" w:rsidRDefault="00F24147" w:rsidP="00294663">
            <w:pPr>
              <w:jc w:val="center"/>
            </w:pPr>
          </w:p>
        </w:tc>
        <w:tc>
          <w:tcPr>
            <w:tcW w:w="1336" w:type="dxa"/>
          </w:tcPr>
          <w:p w14:paraId="5B1674B7" w14:textId="77777777" w:rsidR="00F24147" w:rsidRDefault="00F24147" w:rsidP="00294663">
            <w:pPr>
              <w:jc w:val="center"/>
            </w:pPr>
          </w:p>
        </w:tc>
        <w:tc>
          <w:tcPr>
            <w:tcW w:w="1336" w:type="dxa"/>
          </w:tcPr>
          <w:p w14:paraId="0788756A" w14:textId="77777777" w:rsidR="00F24147" w:rsidRDefault="00F24147" w:rsidP="00294663">
            <w:pPr>
              <w:jc w:val="center"/>
            </w:pPr>
          </w:p>
        </w:tc>
        <w:tc>
          <w:tcPr>
            <w:tcW w:w="1336" w:type="dxa"/>
          </w:tcPr>
          <w:p w14:paraId="190D0A53" w14:textId="77777777" w:rsidR="00F24147" w:rsidRDefault="00F24147" w:rsidP="00294663">
            <w:pPr>
              <w:jc w:val="center"/>
            </w:pPr>
          </w:p>
        </w:tc>
      </w:tr>
      <w:tr w:rsidR="00F24147" w14:paraId="16277E95" w14:textId="77777777" w:rsidTr="00294663">
        <w:trPr>
          <w:jc w:val="center"/>
        </w:trPr>
        <w:tc>
          <w:tcPr>
            <w:tcW w:w="1335" w:type="dxa"/>
          </w:tcPr>
          <w:p w14:paraId="709BBD35" w14:textId="77777777" w:rsidR="00F24147" w:rsidRDefault="00F24147" w:rsidP="00294663">
            <w:pPr>
              <w:jc w:val="center"/>
            </w:pPr>
          </w:p>
        </w:tc>
        <w:tc>
          <w:tcPr>
            <w:tcW w:w="1335" w:type="dxa"/>
          </w:tcPr>
          <w:p w14:paraId="21B69C42" w14:textId="77777777" w:rsidR="00F24147" w:rsidRDefault="00F24147" w:rsidP="00294663">
            <w:pPr>
              <w:jc w:val="center"/>
            </w:pPr>
          </w:p>
        </w:tc>
        <w:tc>
          <w:tcPr>
            <w:tcW w:w="1336" w:type="dxa"/>
          </w:tcPr>
          <w:p w14:paraId="75954925" w14:textId="77777777" w:rsidR="00F24147" w:rsidRDefault="00F24147" w:rsidP="00294663">
            <w:pPr>
              <w:jc w:val="center"/>
            </w:pPr>
          </w:p>
        </w:tc>
        <w:tc>
          <w:tcPr>
            <w:tcW w:w="1336" w:type="dxa"/>
          </w:tcPr>
          <w:p w14:paraId="7B2400FB" w14:textId="77777777" w:rsidR="00F24147" w:rsidRDefault="00F24147" w:rsidP="00294663">
            <w:pPr>
              <w:jc w:val="center"/>
            </w:pPr>
          </w:p>
        </w:tc>
        <w:tc>
          <w:tcPr>
            <w:tcW w:w="1336" w:type="dxa"/>
          </w:tcPr>
          <w:p w14:paraId="2F4696CB" w14:textId="77777777" w:rsidR="00F24147" w:rsidRDefault="00F24147" w:rsidP="00294663">
            <w:pPr>
              <w:jc w:val="center"/>
            </w:pPr>
          </w:p>
        </w:tc>
        <w:tc>
          <w:tcPr>
            <w:tcW w:w="1336" w:type="dxa"/>
          </w:tcPr>
          <w:p w14:paraId="4213BC18" w14:textId="77777777" w:rsidR="00F24147" w:rsidRDefault="00F24147" w:rsidP="00294663">
            <w:pPr>
              <w:jc w:val="center"/>
            </w:pPr>
          </w:p>
        </w:tc>
        <w:tc>
          <w:tcPr>
            <w:tcW w:w="1336" w:type="dxa"/>
          </w:tcPr>
          <w:p w14:paraId="0A23B01A" w14:textId="77777777" w:rsidR="00F24147" w:rsidRDefault="00F24147" w:rsidP="00294663">
            <w:pPr>
              <w:jc w:val="center"/>
            </w:pPr>
          </w:p>
        </w:tc>
      </w:tr>
      <w:tr w:rsidR="00F24147" w14:paraId="446720BF" w14:textId="77777777" w:rsidTr="00294663">
        <w:trPr>
          <w:jc w:val="center"/>
        </w:trPr>
        <w:tc>
          <w:tcPr>
            <w:tcW w:w="1335" w:type="dxa"/>
          </w:tcPr>
          <w:p w14:paraId="042FE942" w14:textId="77777777" w:rsidR="00F24147" w:rsidRDefault="00F24147" w:rsidP="00294663">
            <w:pPr>
              <w:jc w:val="center"/>
            </w:pPr>
          </w:p>
        </w:tc>
        <w:tc>
          <w:tcPr>
            <w:tcW w:w="1335" w:type="dxa"/>
          </w:tcPr>
          <w:p w14:paraId="3D143542" w14:textId="77777777" w:rsidR="00F24147" w:rsidRDefault="00F24147" w:rsidP="00294663">
            <w:pPr>
              <w:jc w:val="center"/>
            </w:pPr>
          </w:p>
        </w:tc>
        <w:tc>
          <w:tcPr>
            <w:tcW w:w="1336" w:type="dxa"/>
          </w:tcPr>
          <w:p w14:paraId="4B4C0C3A" w14:textId="77777777" w:rsidR="00F24147" w:rsidRDefault="00F24147" w:rsidP="00294663">
            <w:pPr>
              <w:jc w:val="center"/>
            </w:pPr>
          </w:p>
        </w:tc>
        <w:tc>
          <w:tcPr>
            <w:tcW w:w="1336" w:type="dxa"/>
          </w:tcPr>
          <w:p w14:paraId="3F7DF273" w14:textId="77777777" w:rsidR="00F24147" w:rsidRDefault="00F24147" w:rsidP="00294663">
            <w:pPr>
              <w:jc w:val="center"/>
            </w:pPr>
          </w:p>
        </w:tc>
        <w:tc>
          <w:tcPr>
            <w:tcW w:w="1336" w:type="dxa"/>
          </w:tcPr>
          <w:p w14:paraId="5DCAF666" w14:textId="77777777" w:rsidR="00F24147" w:rsidRDefault="00F24147" w:rsidP="00294663">
            <w:pPr>
              <w:jc w:val="center"/>
            </w:pPr>
          </w:p>
        </w:tc>
        <w:tc>
          <w:tcPr>
            <w:tcW w:w="1336" w:type="dxa"/>
          </w:tcPr>
          <w:p w14:paraId="4E5B91FA" w14:textId="77777777" w:rsidR="00F24147" w:rsidRDefault="00F24147" w:rsidP="00294663">
            <w:pPr>
              <w:jc w:val="center"/>
            </w:pPr>
          </w:p>
        </w:tc>
        <w:tc>
          <w:tcPr>
            <w:tcW w:w="1336" w:type="dxa"/>
          </w:tcPr>
          <w:p w14:paraId="29FC0561" w14:textId="77777777" w:rsidR="00F24147" w:rsidRDefault="00F24147" w:rsidP="00294663">
            <w:pPr>
              <w:jc w:val="center"/>
            </w:pPr>
          </w:p>
        </w:tc>
      </w:tr>
      <w:tr w:rsidR="00F24147" w14:paraId="003AAD0A" w14:textId="77777777" w:rsidTr="00294663">
        <w:trPr>
          <w:jc w:val="center"/>
        </w:trPr>
        <w:tc>
          <w:tcPr>
            <w:tcW w:w="1335" w:type="dxa"/>
          </w:tcPr>
          <w:p w14:paraId="4360164E" w14:textId="77777777" w:rsidR="00F24147" w:rsidRDefault="00F24147" w:rsidP="00294663">
            <w:pPr>
              <w:jc w:val="center"/>
            </w:pPr>
          </w:p>
        </w:tc>
        <w:tc>
          <w:tcPr>
            <w:tcW w:w="1335" w:type="dxa"/>
          </w:tcPr>
          <w:p w14:paraId="58447CC9" w14:textId="77777777" w:rsidR="00F24147" w:rsidRDefault="00F24147" w:rsidP="00294663">
            <w:pPr>
              <w:jc w:val="center"/>
            </w:pPr>
          </w:p>
        </w:tc>
        <w:tc>
          <w:tcPr>
            <w:tcW w:w="1336" w:type="dxa"/>
          </w:tcPr>
          <w:p w14:paraId="56740BAD" w14:textId="77777777" w:rsidR="00F24147" w:rsidRDefault="00F24147" w:rsidP="00294663">
            <w:pPr>
              <w:jc w:val="center"/>
            </w:pPr>
          </w:p>
        </w:tc>
        <w:tc>
          <w:tcPr>
            <w:tcW w:w="1336" w:type="dxa"/>
          </w:tcPr>
          <w:p w14:paraId="3CF0D1D3" w14:textId="77777777" w:rsidR="00F24147" w:rsidRDefault="00F24147" w:rsidP="00294663">
            <w:pPr>
              <w:jc w:val="center"/>
            </w:pPr>
          </w:p>
        </w:tc>
        <w:tc>
          <w:tcPr>
            <w:tcW w:w="1336" w:type="dxa"/>
          </w:tcPr>
          <w:p w14:paraId="7DAE6DA8" w14:textId="77777777" w:rsidR="00F24147" w:rsidRDefault="00F24147" w:rsidP="00294663">
            <w:pPr>
              <w:jc w:val="center"/>
            </w:pPr>
          </w:p>
        </w:tc>
        <w:tc>
          <w:tcPr>
            <w:tcW w:w="1336" w:type="dxa"/>
          </w:tcPr>
          <w:p w14:paraId="27B1B65A" w14:textId="77777777" w:rsidR="00F24147" w:rsidRDefault="00F24147" w:rsidP="00294663">
            <w:pPr>
              <w:jc w:val="center"/>
            </w:pPr>
          </w:p>
        </w:tc>
        <w:tc>
          <w:tcPr>
            <w:tcW w:w="1336" w:type="dxa"/>
          </w:tcPr>
          <w:p w14:paraId="67AD58F5" w14:textId="77777777" w:rsidR="00F24147" w:rsidRDefault="00F24147" w:rsidP="00294663">
            <w:pPr>
              <w:jc w:val="center"/>
            </w:pPr>
          </w:p>
        </w:tc>
      </w:tr>
      <w:tr w:rsidR="00F24147" w14:paraId="7560D2A7" w14:textId="77777777" w:rsidTr="00294663">
        <w:trPr>
          <w:jc w:val="center"/>
        </w:trPr>
        <w:tc>
          <w:tcPr>
            <w:tcW w:w="1335" w:type="dxa"/>
          </w:tcPr>
          <w:p w14:paraId="660CF9AD" w14:textId="77777777" w:rsidR="00F24147" w:rsidRDefault="00F24147" w:rsidP="00294663">
            <w:pPr>
              <w:jc w:val="center"/>
            </w:pPr>
          </w:p>
        </w:tc>
        <w:tc>
          <w:tcPr>
            <w:tcW w:w="1335" w:type="dxa"/>
          </w:tcPr>
          <w:p w14:paraId="1AD33FA9" w14:textId="77777777" w:rsidR="00F24147" w:rsidRDefault="00F24147" w:rsidP="00294663">
            <w:pPr>
              <w:jc w:val="center"/>
            </w:pPr>
          </w:p>
        </w:tc>
        <w:tc>
          <w:tcPr>
            <w:tcW w:w="1336" w:type="dxa"/>
          </w:tcPr>
          <w:p w14:paraId="353E0824" w14:textId="77777777" w:rsidR="00F24147" w:rsidRDefault="00F24147" w:rsidP="00294663">
            <w:pPr>
              <w:jc w:val="center"/>
            </w:pPr>
          </w:p>
        </w:tc>
        <w:tc>
          <w:tcPr>
            <w:tcW w:w="1336" w:type="dxa"/>
          </w:tcPr>
          <w:p w14:paraId="27CB2D70" w14:textId="77777777" w:rsidR="00F24147" w:rsidRDefault="00F24147" w:rsidP="00294663">
            <w:pPr>
              <w:jc w:val="center"/>
            </w:pPr>
          </w:p>
        </w:tc>
        <w:tc>
          <w:tcPr>
            <w:tcW w:w="1336" w:type="dxa"/>
          </w:tcPr>
          <w:p w14:paraId="389AEBCB" w14:textId="77777777" w:rsidR="00F24147" w:rsidRDefault="00F24147" w:rsidP="00294663">
            <w:pPr>
              <w:jc w:val="center"/>
            </w:pPr>
          </w:p>
        </w:tc>
        <w:tc>
          <w:tcPr>
            <w:tcW w:w="1336" w:type="dxa"/>
          </w:tcPr>
          <w:p w14:paraId="2A5496E0" w14:textId="77777777" w:rsidR="00F24147" w:rsidRDefault="00F24147" w:rsidP="00294663">
            <w:pPr>
              <w:jc w:val="center"/>
            </w:pPr>
          </w:p>
        </w:tc>
        <w:tc>
          <w:tcPr>
            <w:tcW w:w="1336" w:type="dxa"/>
          </w:tcPr>
          <w:p w14:paraId="0A2CD7D6" w14:textId="77777777" w:rsidR="00F24147" w:rsidRDefault="00F24147" w:rsidP="00294663">
            <w:pPr>
              <w:jc w:val="center"/>
            </w:pPr>
          </w:p>
        </w:tc>
      </w:tr>
      <w:tr w:rsidR="00F24147" w14:paraId="7A054E63" w14:textId="77777777" w:rsidTr="00294663">
        <w:trPr>
          <w:jc w:val="center"/>
        </w:trPr>
        <w:tc>
          <w:tcPr>
            <w:tcW w:w="1335" w:type="dxa"/>
          </w:tcPr>
          <w:p w14:paraId="1E7E4D6D" w14:textId="77777777" w:rsidR="00F24147" w:rsidRDefault="00F24147" w:rsidP="00294663">
            <w:pPr>
              <w:jc w:val="center"/>
            </w:pPr>
          </w:p>
        </w:tc>
        <w:tc>
          <w:tcPr>
            <w:tcW w:w="1335" w:type="dxa"/>
          </w:tcPr>
          <w:p w14:paraId="6E6D12B4" w14:textId="77777777" w:rsidR="00F24147" w:rsidRDefault="00F24147" w:rsidP="00294663">
            <w:pPr>
              <w:jc w:val="center"/>
            </w:pPr>
          </w:p>
        </w:tc>
        <w:tc>
          <w:tcPr>
            <w:tcW w:w="1336" w:type="dxa"/>
          </w:tcPr>
          <w:p w14:paraId="697387DD" w14:textId="77777777" w:rsidR="00F24147" w:rsidRDefault="00F24147" w:rsidP="00294663">
            <w:pPr>
              <w:jc w:val="center"/>
            </w:pPr>
          </w:p>
        </w:tc>
        <w:tc>
          <w:tcPr>
            <w:tcW w:w="1336" w:type="dxa"/>
          </w:tcPr>
          <w:p w14:paraId="10300886" w14:textId="77777777" w:rsidR="00F24147" w:rsidRDefault="00F24147" w:rsidP="00294663">
            <w:pPr>
              <w:jc w:val="center"/>
            </w:pPr>
          </w:p>
        </w:tc>
        <w:tc>
          <w:tcPr>
            <w:tcW w:w="1336" w:type="dxa"/>
          </w:tcPr>
          <w:p w14:paraId="1DC3AAFD" w14:textId="77777777" w:rsidR="00F24147" w:rsidRDefault="00F24147" w:rsidP="00294663">
            <w:pPr>
              <w:jc w:val="center"/>
            </w:pPr>
          </w:p>
        </w:tc>
        <w:tc>
          <w:tcPr>
            <w:tcW w:w="1336" w:type="dxa"/>
          </w:tcPr>
          <w:p w14:paraId="76836920" w14:textId="77777777" w:rsidR="00F24147" w:rsidRDefault="00F24147" w:rsidP="00294663">
            <w:pPr>
              <w:jc w:val="center"/>
            </w:pPr>
          </w:p>
        </w:tc>
        <w:tc>
          <w:tcPr>
            <w:tcW w:w="1336" w:type="dxa"/>
          </w:tcPr>
          <w:p w14:paraId="2A64D9D3" w14:textId="77777777" w:rsidR="00F24147" w:rsidRDefault="00F24147" w:rsidP="00294663">
            <w:pPr>
              <w:jc w:val="center"/>
            </w:pPr>
          </w:p>
        </w:tc>
      </w:tr>
      <w:tr w:rsidR="00F24147" w14:paraId="6AB10592" w14:textId="77777777" w:rsidTr="00294663">
        <w:trPr>
          <w:jc w:val="center"/>
        </w:trPr>
        <w:tc>
          <w:tcPr>
            <w:tcW w:w="1335" w:type="dxa"/>
          </w:tcPr>
          <w:p w14:paraId="389D2AE5" w14:textId="77777777" w:rsidR="00F24147" w:rsidRDefault="00F24147" w:rsidP="00294663">
            <w:pPr>
              <w:jc w:val="center"/>
            </w:pPr>
          </w:p>
        </w:tc>
        <w:tc>
          <w:tcPr>
            <w:tcW w:w="1335" w:type="dxa"/>
          </w:tcPr>
          <w:p w14:paraId="008361A5" w14:textId="77777777" w:rsidR="00F24147" w:rsidRDefault="00F24147" w:rsidP="00294663">
            <w:pPr>
              <w:jc w:val="center"/>
            </w:pPr>
          </w:p>
        </w:tc>
        <w:tc>
          <w:tcPr>
            <w:tcW w:w="1336" w:type="dxa"/>
          </w:tcPr>
          <w:p w14:paraId="4B45B13C" w14:textId="77777777" w:rsidR="00F24147" w:rsidRDefault="00F24147" w:rsidP="00294663">
            <w:pPr>
              <w:jc w:val="center"/>
            </w:pPr>
          </w:p>
        </w:tc>
        <w:tc>
          <w:tcPr>
            <w:tcW w:w="1336" w:type="dxa"/>
          </w:tcPr>
          <w:p w14:paraId="4BAD30C6" w14:textId="77777777" w:rsidR="00F24147" w:rsidRDefault="00F24147" w:rsidP="00294663">
            <w:pPr>
              <w:jc w:val="center"/>
            </w:pPr>
          </w:p>
        </w:tc>
        <w:tc>
          <w:tcPr>
            <w:tcW w:w="1336" w:type="dxa"/>
          </w:tcPr>
          <w:p w14:paraId="4E350966" w14:textId="77777777" w:rsidR="00F24147" w:rsidRDefault="00F24147" w:rsidP="00294663">
            <w:pPr>
              <w:jc w:val="center"/>
            </w:pPr>
          </w:p>
        </w:tc>
        <w:tc>
          <w:tcPr>
            <w:tcW w:w="1336" w:type="dxa"/>
          </w:tcPr>
          <w:p w14:paraId="63B6765A" w14:textId="77777777" w:rsidR="00F24147" w:rsidRDefault="00F24147" w:rsidP="00294663">
            <w:pPr>
              <w:jc w:val="center"/>
            </w:pPr>
          </w:p>
        </w:tc>
        <w:tc>
          <w:tcPr>
            <w:tcW w:w="1336" w:type="dxa"/>
          </w:tcPr>
          <w:p w14:paraId="69E754E7" w14:textId="77777777" w:rsidR="00F24147" w:rsidRDefault="00F24147" w:rsidP="00294663">
            <w:pPr>
              <w:jc w:val="center"/>
            </w:pPr>
          </w:p>
        </w:tc>
      </w:tr>
      <w:tr w:rsidR="00F24147" w14:paraId="5E59015A" w14:textId="77777777" w:rsidTr="00294663">
        <w:trPr>
          <w:jc w:val="center"/>
        </w:trPr>
        <w:tc>
          <w:tcPr>
            <w:tcW w:w="1335" w:type="dxa"/>
          </w:tcPr>
          <w:p w14:paraId="242FA235" w14:textId="77777777" w:rsidR="00F24147" w:rsidRDefault="00F24147" w:rsidP="00294663">
            <w:pPr>
              <w:jc w:val="center"/>
            </w:pPr>
          </w:p>
        </w:tc>
        <w:tc>
          <w:tcPr>
            <w:tcW w:w="1335" w:type="dxa"/>
          </w:tcPr>
          <w:p w14:paraId="526EA1DF" w14:textId="77777777" w:rsidR="00F24147" w:rsidRDefault="00F24147" w:rsidP="00294663">
            <w:pPr>
              <w:jc w:val="center"/>
            </w:pPr>
          </w:p>
        </w:tc>
        <w:tc>
          <w:tcPr>
            <w:tcW w:w="1336" w:type="dxa"/>
          </w:tcPr>
          <w:p w14:paraId="7944C0F3" w14:textId="77777777" w:rsidR="00F24147" w:rsidRDefault="00F24147" w:rsidP="00294663">
            <w:pPr>
              <w:jc w:val="center"/>
            </w:pPr>
          </w:p>
        </w:tc>
        <w:tc>
          <w:tcPr>
            <w:tcW w:w="1336" w:type="dxa"/>
          </w:tcPr>
          <w:p w14:paraId="5DAB1B6B" w14:textId="77777777" w:rsidR="00F24147" w:rsidRDefault="00F24147" w:rsidP="00294663">
            <w:pPr>
              <w:jc w:val="center"/>
            </w:pPr>
          </w:p>
        </w:tc>
        <w:tc>
          <w:tcPr>
            <w:tcW w:w="1336" w:type="dxa"/>
          </w:tcPr>
          <w:p w14:paraId="0847BC81" w14:textId="77777777" w:rsidR="00F24147" w:rsidRDefault="00F24147" w:rsidP="00294663">
            <w:pPr>
              <w:jc w:val="center"/>
            </w:pPr>
          </w:p>
        </w:tc>
        <w:tc>
          <w:tcPr>
            <w:tcW w:w="1336" w:type="dxa"/>
          </w:tcPr>
          <w:p w14:paraId="4317522B" w14:textId="77777777" w:rsidR="00F24147" w:rsidRDefault="00F24147" w:rsidP="00294663">
            <w:pPr>
              <w:jc w:val="center"/>
            </w:pPr>
          </w:p>
        </w:tc>
        <w:tc>
          <w:tcPr>
            <w:tcW w:w="1336" w:type="dxa"/>
          </w:tcPr>
          <w:p w14:paraId="70B80306" w14:textId="77777777" w:rsidR="00F24147" w:rsidRDefault="00F24147" w:rsidP="00294663">
            <w:pPr>
              <w:jc w:val="center"/>
            </w:pPr>
          </w:p>
        </w:tc>
      </w:tr>
      <w:tr w:rsidR="00F24147" w14:paraId="5A1A6257" w14:textId="77777777" w:rsidTr="00294663">
        <w:trPr>
          <w:jc w:val="center"/>
        </w:trPr>
        <w:tc>
          <w:tcPr>
            <w:tcW w:w="1335" w:type="dxa"/>
          </w:tcPr>
          <w:p w14:paraId="1795C36C" w14:textId="77777777" w:rsidR="00F24147" w:rsidRDefault="00F24147" w:rsidP="00294663">
            <w:pPr>
              <w:jc w:val="center"/>
            </w:pPr>
          </w:p>
        </w:tc>
        <w:tc>
          <w:tcPr>
            <w:tcW w:w="1335" w:type="dxa"/>
          </w:tcPr>
          <w:p w14:paraId="6776C506" w14:textId="77777777" w:rsidR="00F24147" w:rsidRDefault="00F24147" w:rsidP="00294663">
            <w:pPr>
              <w:jc w:val="center"/>
            </w:pPr>
          </w:p>
        </w:tc>
        <w:tc>
          <w:tcPr>
            <w:tcW w:w="1336" w:type="dxa"/>
          </w:tcPr>
          <w:p w14:paraId="52715943" w14:textId="77777777" w:rsidR="00F24147" w:rsidRDefault="00F24147" w:rsidP="00294663">
            <w:pPr>
              <w:jc w:val="center"/>
            </w:pPr>
          </w:p>
        </w:tc>
        <w:tc>
          <w:tcPr>
            <w:tcW w:w="1336" w:type="dxa"/>
          </w:tcPr>
          <w:p w14:paraId="617A3043" w14:textId="77777777" w:rsidR="00F24147" w:rsidRDefault="00F24147" w:rsidP="00294663">
            <w:pPr>
              <w:jc w:val="center"/>
            </w:pPr>
          </w:p>
        </w:tc>
        <w:tc>
          <w:tcPr>
            <w:tcW w:w="1336" w:type="dxa"/>
          </w:tcPr>
          <w:p w14:paraId="279A5AC6" w14:textId="77777777" w:rsidR="00F24147" w:rsidRDefault="00F24147" w:rsidP="00294663">
            <w:pPr>
              <w:jc w:val="center"/>
            </w:pPr>
          </w:p>
        </w:tc>
        <w:tc>
          <w:tcPr>
            <w:tcW w:w="1336" w:type="dxa"/>
          </w:tcPr>
          <w:p w14:paraId="67992F00" w14:textId="77777777" w:rsidR="00F24147" w:rsidRDefault="00F24147" w:rsidP="00294663">
            <w:pPr>
              <w:jc w:val="center"/>
            </w:pPr>
          </w:p>
        </w:tc>
        <w:tc>
          <w:tcPr>
            <w:tcW w:w="1336" w:type="dxa"/>
          </w:tcPr>
          <w:p w14:paraId="7AAD015E" w14:textId="77777777" w:rsidR="00F24147" w:rsidRDefault="00F24147" w:rsidP="00294663">
            <w:pPr>
              <w:jc w:val="center"/>
            </w:pPr>
          </w:p>
        </w:tc>
      </w:tr>
      <w:tr w:rsidR="00F24147" w14:paraId="3E31E5F6" w14:textId="77777777" w:rsidTr="00294663">
        <w:trPr>
          <w:jc w:val="center"/>
        </w:trPr>
        <w:tc>
          <w:tcPr>
            <w:tcW w:w="1335" w:type="dxa"/>
          </w:tcPr>
          <w:p w14:paraId="413B92B9" w14:textId="77777777" w:rsidR="00F24147" w:rsidRDefault="00F24147" w:rsidP="00294663">
            <w:pPr>
              <w:jc w:val="center"/>
            </w:pPr>
          </w:p>
        </w:tc>
        <w:tc>
          <w:tcPr>
            <w:tcW w:w="1335" w:type="dxa"/>
          </w:tcPr>
          <w:p w14:paraId="2578AB5C" w14:textId="77777777" w:rsidR="00F24147" w:rsidRDefault="00F24147" w:rsidP="00294663">
            <w:pPr>
              <w:jc w:val="center"/>
            </w:pPr>
          </w:p>
        </w:tc>
        <w:tc>
          <w:tcPr>
            <w:tcW w:w="1336" w:type="dxa"/>
          </w:tcPr>
          <w:p w14:paraId="2152AE55" w14:textId="77777777" w:rsidR="00F24147" w:rsidRDefault="00F24147" w:rsidP="00294663">
            <w:pPr>
              <w:jc w:val="center"/>
            </w:pPr>
          </w:p>
        </w:tc>
        <w:tc>
          <w:tcPr>
            <w:tcW w:w="1336" w:type="dxa"/>
          </w:tcPr>
          <w:p w14:paraId="7BF6B869" w14:textId="77777777" w:rsidR="00F24147" w:rsidRDefault="00F24147" w:rsidP="00294663">
            <w:pPr>
              <w:jc w:val="center"/>
            </w:pPr>
          </w:p>
        </w:tc>
        <w:tc>
          <w:tcPr>
            <w:tcW w:w="1336" w:type="dxa"/>
          </w:tcPr>
          <w:p w14:paraId="430D8390" w14:textId="77777777" w:rsidR="00F24147" w:rsidRDefault="00F24147" w:rsidP="00294663">
            <w:pPr>
              <w:jc w:val="center"/>
            </w:pPr>
          </w:p>
        </w:tc>
        <w:tc>
          <w:tcPr>
            <w:tcW w:w="1336" w:type="dxa"/>
          </w:tcPr>
          <w:p w14:paraId="787D090B" w14:textId="77777777" w:rsidR="00F24147" w:rsidRDefault="00F24147" w:rsidP="00294663">
            <w:pPr>
              <w:jc w:val="center"/>
            </w:pPr>
          </w:p>
        </w:tc>
        <w:tc>
          <w:tcPr>
            <w:tcW w:w="1336" w:type="dxa"/>
          </w:tcPr>
          <w:p w14:paraId="6FD0F41D" w14:textId="77777777" w:rsidR="00F24147" w:rsidRDefault="00F24147" w:rsidP="00294663">
            <w:pPr>
              <w:jc w:val="center"/>
            </w:pPr>
          </w:p>
        </w:tc>
      </w:tr>
      <w:tr w:rsidR="00F24147" w14:paraId="5633B969" w14:textId="77777777" w:rsidTr="00294663">
        <w:trPr>
          <w:jc w:val="center"/>
        </w:trPr>
        <w:tc>
          <w:tcPr>
            <w:tcW w:w="1335" w:type="dxa"/>
          </w:tcPr>
          <w:p w14:paraId="1B4FD7B9" w14:textId="77777777" w:rsidR="00F24147" w:rsidRDefault="00F24147" w:rsidP="00294663">
            <w:pPr>
              <w:jc w:val="center"/>
            </w:pPr>
          </w:p>
        </w:tc>
        <w:tc>
          <w:tcPr>
            <w:tcW w:w="1335" w:type="dxa"/>
          </w:tcPr>
          <w:p w14:paraId="6113A760" w14:textId="77777777" w:rsidR="00F24147" w:rsidRDefault="00F24147" w:rsidP="00294663">
            <w:pPr>
              <w:jc w:val="center"/>
            </w:pPr>
          </w:p>
        </w:tc>
        <w:tc>
          <w:tcPr>
            <w:tcW w:w="1336" w:type="dxa"/>
          </w:tcPr>
          <w:p w14:paraId="4A08FF8A" w14:textId="77777777" w:rsidR="00F24147" w:rsidRDefault="00F24147" w:rsidP="00294663">
            <w:pPr>
              <w:jc w:val="center"/>
            </w:pPr>
          </w:p>
        </w:tc>
        <w:tc>
          <w:tcPr>
            <w:tcW w:w="1336" w:type="dxa"/>
          </w:tcPr>
          <w:p w14:paraId="56404007" w14:textId="77777777" w:rsidR="00F24147" w:rsidRDefault="00F24147" w:rsidP="00294663">
            <w:pPr>
              <w:jc w:val="center"/>
            </w:pPr>
          </w:p>
        </w:tc>
        <w:tc>
          <w:tcPr>
            <w:tcW w:w="1336" w:type="dxa"/>
          </w:tcPr>
          <w:p w14:paraId="79E51FC9" w14:textId="77777777" w:rsidR="00F24147" w:rsidRDefault="00F24147" w:rsidP="00294663">
            <w:pPr>
              <w:jc w:val="center"/>
            </w:pPr>
          </w:p>
        </w:tc>
        <w:tc>
          <w:tcPr>
            <w:tcW w:w="1336" w:type="dxa"/>
          </w:tcPr>
          <w:p w14:paraId="66015AA7" w14:textId="77777777" w:rsidR="00F24147" w:rsidRDefault="00F24147" w:rsidP="00294663">
            <w:pPr>
              <w:jc w:val="center"/>
            </w:pPr>
          </w:p>
        </w:tc>
        <w:tc>
          <w:tcPr>
            <w:tcW w:w="1336" w:type="dxa"/>
          </w:tcPr>
          <w:p w14:paraId="5CFFA397" w14:textId="77777777" w:rsidR="00F24147" w:rsidRDefault="00F24147" w:rsidP="00294663">
            <w:pPr>
              <w:jc w:val="center"/>
            </w:pPr>
          </w:p>
        </w:tc>
      </w:tr>
      <w:tr w:rsidR="00F24147" w14:paraId="64BE2A8B" w14:textId="77777777" w:rsidTr="00294663">
        <w:trPr>
          <w:jc w:val="center"/>
        </w:trPr>
        <w:tc>
          <w:tcPr>
            <w:tcW w:w="1335" w:type="dxa"/>
          </w:tcPr>
          <w:p w14:paraId="195CDE05" w14:textId="77777777" w:rsidR="00F24147" w:rsidRDefault="00F24147" w:rsidP="00294663">
            <w:pPr>
              <w:jc w:val="center"/>
            </w:pPr>
          </w:p>
        </w:tc>
        <w:tc>
          <w:tcPr>
            <w:tcW w:w="1335" w:type="dxa"/>
          </w:tcPr>
          <w:p w14:paraId="1ABE165F" w14:textId="77777777" w:rsidR="00F24147" w:rsidRDefault="00F24147" w:rsidP="00294663">
            <w:pPr>
              <w:jc w:val="center"/>
            </w:pPr>
          </w:p>
        </w:tc>
        <w:tc>
          <w:tcPr>
            <w:tcW w:w="1336" w:type="dxa"/>
          </w:tcPr>
          <w:p w14:paraId="096D08F7" w14:textId="77777777" w:rsidR="00F24147" w:rsidRDefault="00F24147" w:rsidP="00294663">
            <w:pPr>
              <w:jc w:val="center"/>
            </w:pPr>
          </w:p>
        </w:tc>
        <w:tc>
          <w:tcPr>
            <w:tcW w:w="1336" w:type="dxa"/>
          </w:tcPr>
          <w:p w14:paraId="36FDA607" w14:textId="77777777" w:rsidR="00F24147" w:rsidRDefault="00F24147" w:rsidP="00294663">
            <w:pPr>
              <w:jc w:val="center"/>
            </w:pPr>
          </w:p>
        </w:tc>
        <w:tc>
          <w:tcPr>
            <w:tcW w:w="1336" w:type="dxa"/>
          </w:tcPr>
          <w:p w14:paraId="3BD71A28" w14:textId="77777777" w:rsidR="00F24147" w:rsidRDefault="00F24147" w:rsidP="00294663">
            <w:pPr>
              <w:jc w:val="center"/>
            </w:pPr>
          </w:p>
        </w:tc>
        <w:tc>
          <w:tcPr>
            <w:tcW w:w="1336" w:type="dxa"/>
          </w:tcPr>
          <w:p w14:paraId="4613528A" w14:textId="77777777" w:rsidR="00F24147" w:rsidRDefault="00F24147" w:rsidP="00294663">
            <w:pPr>
              <w:jc w:val="center"/>
            </w:pPr>
          </w:p>
        </w:tc>
        <w:tc>
          <w:tcPr>
            <w:tcW w:w="1336" w:type="dxa"/>
          </w:tcPr>
          <w:p w14:paraId="6E524216" w14:textId="77777777" w:rsidR="00F24147" w:rsidRDefault="00F24147" w:rsidP="00294663">
            <w:pPr>
              <w:jc w:val="center"/>
            </w:pPr>
          </w:p>
        </w:tc>
      </w:tr>
      <w:tr w:rsidR="00F24147" w14:paraId="419C2805" w14:textId="77777777" w:rsidTr="00294663">
        <w:trPr>
          <w:jc w:val="center"/>
        </w:trPr>
        <w:tc>
          <w:tcPr>
            <w:tcW w:w="1335" w:type="dxa"/>
          </w:tcPr>
          <w:p w14:paraId="6E730DB4" w14:textId="77777777" w:rsidR="00F24147" w:rsidRDefault="00F24147" w:rsidP="00294663">
            <w:pPr>
              <w:jc w:val="center"/>
            </w:pPr>
          </w:p>
        </w:tc>
        <w:tc>
          <w:tcPr>
            <w:tcW w:w="1335" w:type="dxa"/>
          </w:tcPr>
          <w:p w14:paraId="4EE1B238" w14:textId="77777777" w:rsidR="00F24147" w:rsidRDefault="00F24147" w:rsidP="00294663">
            <w:pPr>
              <w:jc w:val="center"/>
            </w:pPr>
          </w:p>
        </w:tc>
        <w:tc>
          <w:tcPr>
            <w:tcW w:w="1336" w:type="dxa"/>
          </w:tcPr>
          <w:p w14:paraId="437EE3B0" w14:textId="77777777" w:rsidR="00F24147" w:rsidRDefault="00F24147" w:rsidP="00294663">
            <w:pPr>
              <w:jc w:val="center"/>
            </w:pPr>
          </w:p>
        </w:tc>
        <w:tc>
          <w:tcPr>
            <w:tcW w:w="1336" w:type="dxa"/>
          </w:tcPr>
          <w:p w14:paraId="75F1AC81" w14:textId="77777777" w:rsidR="00F24147" w:rsidRDefault="00F24147" w:rsidP="00294663">
            <w:pPr>
              <w:jc w:val="center"/>
            </w:pPr>
          </w:p>
        </w:tc>
        <w:tc>
          <w:tcPr>
            <w:tcW w:w="1336" w:type="dxa"/>
          </w:tcPr>
          <w:p w14:paraId="5373BB56" w14:textId="77777777" w:rsidR="00F24147" w:rsidRDefault="00F24147" w:rsidP="00294663">
            <w:pPr>
              <w:jc w:val="center"/>
            </w:pPr>
          </w:p>
        </w:tc>
        <w:tc>
          <w:tcPr>
            <w:tcW w:w="1336" w:type="dxa"/>
          </w:tcPr>
          <w:p w14:paraId="19E6B06E" w14:textId="77777777" w:rsidR="00F24147" w:rsidRDefault="00F24147" w:rsidP="00294663">
            <w:pPr>
              <w:jc w:val="center"/>
            </w:pPr>
          </w:p>
        </w:tc>
        <w:tc>
          <w:tcPr>
            <w:tcW w:w="1336" w:type="dxa"/>
          </w:tcPr>
          <w:p w14:paraId="420B2BCD" w14:textId="77777777" w:rsidR="00F24147" w:rsidRDefault="00F24147" w:rsidP="00294663">
            <w:pPr>
              <w:jc w:val="center"/>
            </w:pPr>
          </w:p>
        </w:tc>
      </w:tr>
      <w:tr w:rsidR="00F24147" w14:paraId="05FE4903" w14:textId="77777777" w:rsidTr="00294663">
        <w:trPr>
          <w:jc w:val="center"/>
        </w:trPr>
        <w:tc>
          <w:tcPr>
            <w:tcW w:w="1335" w:type="dxa"/>
          </w:tcPr>
          <w:p w14:paraId="1EB82BC6" w14:textId="77777777" w:rsidR="00F24147" w:rsidRDefault="00F24147" w:rsidP="00294663">
            <w:pPr>
              <w:jc w:val="center"/>
            </w:pPr>
          </w:p>
        </w:tc>
        <w:tc>
          <w:tcPr>
            <w:tcW w:w="1335" w:type="dxa"/>
          </w:tcPr>
          <w:p w14:paraId="1A740A3F" w14:textId="77777777" w:rsidR="00F24147" w:rsidRDefault="00F24147" w:rsidP="00294663">
            <w:pPr>
              <w:jc w:val="center"/>
            </w:pPr>
          </w:p>
        </w:tc>
        <w:tc>
          <w:tcPr>
            <w:tcW w:w="1336" w:type="dxa"/>
          </w:tcPr>
          <w:p w14:paraId="70B9D904" w14:textId="77777777" w:rsidR="00F24147" w:rsidRDefault="00F24147" w:rsidP="00294663">
            <w:pPr>
              <w:jc w:val="center"/>
            </w:pPr>
          </w:p>
        </w:tc>
        <w:tc>
          <w:tcPr>
            <w:tcW w:w="1336" w:type="dxa"/>
          </w:tcPr>
          <w:p w14:paraId="24C76F42" w14:textId="77777777" w:rsidR="00F24147" w:rsidRDefault="00F24147" w:rsidP="00294663">
            <w:pPr>
              <w:jc w:val="center"/>
            </w:pPr>
          </w:p>
        </w:tc>
        <w:tc>
          <w:tcPr>
            <w:tcW w:w="1336" w:type="dxa"/>
          </w:tcPr>
          <w:p w14:paraId="1203F3BF" w14:textId="77777777" w:rsidR="00F24147" w:rsidRDefault="00F24147" w:rsidP="00294663">
            <w:pPr>
              <w:jc w:val="center"/>
            </w:pPr>
          </w:p>
        </w:tc>
        <w:tc>
          <w:tcPr>
            <w:tcW w:w="1336" w:type="dxa"/>
          </w:tcPr>
          <w:p w14:paraId="3CAAA5C7" w14:textId="77777777" w:rsidR="00F24147" w:rsidRDefault="00F24147" w:rsidP="00294663">
            <w:pPr>
              <w:jc w:val="center"/>
            </w:pPr>
          </w:p>
        </w:tc>
        <w:tc>
          <w:tcPr>
            <w:tcW w:w="1336" w:type="dxa"/>
          </w:tcPr>
          <w:p w14:paraId="79A69064" w14:textId="77777777" w:rsidR="00F24147" w:rsidRDefault="00F24147" w:rsidP="00294663">
            <w:pPr>
              <w:jc w:val="center"/>
            </w:pPr>
          </w:p>
        </w:tc>
      </w:tr>
      <w:tr w:rsidR="00F24147" w14:paraId="5DCB3533" w14:textId="77777777" w:rsidTr="00294663">
        <w:trPr>
          <w:jc w:val="center"/>
        </w:trPr>
        <w:tc>
          <w:tcPr>
            <w:tcW w:w="1335" w:type="dxa"/>
          </w:tcPr>
          <w:p w14:paraId="0743B529" w14:textId="77777777" w:rsidR="00F24147" w:rsidRDefault="00F24147" w:rsidP="00294663">
            <w:pPr>
              <w:jc w:val="center"/>
            </w:pPr>
          </w:p>
        </w:tc>
        <w:tc>
          <w:tcPr>
            <w:tcW w:w="1335" w:type="dxa"/>
          </w:tcPr>
          <w:p w14:paraId="4B899ACB" w14:textId="77777777" w:rsidR="00F24147" w:rsidRDefault="00F24147" w:rsidP="00294663">
            <w:pPr>
              <w:jc w:val="center"/>
            </w:pPr>
          </w:p>
        </w:tc>
        <w:tc>
          <w:tcPr>
            <w:tcW w:w="1336" w:type="dxa"/>
          </w:tcPr>
          <w:p w14:paraId="790440B9" w14:textId="77777777" w:rsidR="00F24147" w:rsidRDefault="00F24147" w:rsidP="00294663">
            <w:pPr>
              <w:jc w:val="center"/>
            </w:pPr>
          </w:p>
        </w:tc>
        <w:tc>
          <w:tcPr>
            <w:tcW w:w="1336" w:type="dxa"/>
          </w:tcPr>
          <w:p w14:paraId="3333F763" w14:textId="77777777" w:rsidR="00F24147" w:rsidRDefault="00F24147" w:rsidP="00294663">
            <w:pPr>
              <w:jc w:val="center"/>
            </w:pPr>
          </w:p>
        </w:tc>
        <w:tc>
          <w:tcPr>
            <w:tcW w:w="1336" w:type="dxa"/>
          </w:tcPr>
          <w:p w14:paraId="6BA6664E" w14:textId="77777777" w:rsidR="00F24147" w:rsidRDefault="00F24147" w:rsidP="00294663">
            <w:pPr>
              <w:jc w:val="center"/>
            </w:pPr>
          </w:p>
        </w:tc>
        <w:tc>
          <w:tcPr>
            <w:tcW w:w="1336" w:type="dxa"/>
          </w:tcPr>
          <w:p w14:paraId="69AFBA44" w14:textId="77777777" w:rsidR="00F24147" w:rsidRDefault="00F24147" w:rsidP="00294663">
            <w:pPr>
              <w:jc w:val="center"/>
            </w:pPr>
          </w:p>
        </w:tc>
        <w:tc>
          <w:tcPr>
            <w:tcW w:w="1336" w:type="dxa"/>
          </w:tcPr>
          <w:p w14:paraId="1589AD54" w14:textId="77777777" w:rsidR="00F24147" w:rsidRDefault="00F24147" w:rsidP="00294663">
            <w:pPr>
              <w:jc w:val="center"/>
            </w:pPr>
          </w:p>
        </w:tc>
      </w:tr>
      <w:tr w:rsidR="00F24147" w14:paraId="5CCE370A" w14:textId="77777777" w:rsidTr="00294663">
        <w:trPr>
          <w:jc w:val="center"/>
        </w:trPr>
        <w:tc>
          <w:tcPr>
            <w:tcW w:w="1335" w:type="dxa"/>
          </w:tcPr>
          <w:p w14:paraId="57C4BC85" w14:textId="77777777" w:rsidR="00F24147" w:rsidRDefault="00F24147" w:rsidP="00294663">
            <w:pPr>
              <w:jc w:val="center"/>
            </w:pPr>
          </w:p>
        </w:tc>
        <w:tc>
          <w:tcPr>
            <w:tcW w:w="1335" w:type="dxa"/>
          </w:tcPr>
          <w:p w14:paraId="31810FBC" w14:textId="77777777" w:rsidR="00F24147" w:rsidRDefault="00F24147" w:rsidP="00294663">
            <w:pPr>
              <w:jc w:val="center"/>
            </w:pPr>
          </w:p>
        </w:tc>
        <w:tc>
          <w:tcPr>
            <w:tcW w:w="1336" w:type="dxa"/>
          </w:tcPr>
          <w:p w14:paraId="3F457BD5" w14:textId="77777777" w:rsidR="00F24147" w:rsidRDefault="00F24147" w:rsidP="00294663">
            <w:pPr>
              <w:jc w:val="center"/>
            </w:pPr>
          </w:p>
        </w:tc>
        <w:tc>
          <w:tcPr>
            <w:tcW w:w="1336" w:type="dxa"/>
          </w:tcPr>
          <w:p w14:paraId="67AC80BB" w14:textId="77777777" w:rsidR="00F24147" w:rsidRDefault="00F24147" w:rsidP="00294663">
            <w:pPr>
              <w:jc w:val="center"/>
            </w:pPr>
          </w:p>
        </w:tc>
        <w:tc>
          <w:tcPr>
            <w:tcW w:w="1336" w:type="dxa"/>
          </w:tcPr>
          <w:p w14:paraId="5FD3646B" w14:textId="77777777" w:rsidR="00F24147" w:rsidRDefault="00F24147" w:rsidP="00294663">
            <w:pPr>
              <w:jc w:val="center"/>
            </w:pPr>
          </w:p>
        </w:tc>
        <w:tc>
          <w:tcPr>
            <w:tcW w:w="1336" w:type="dxa"/>
          </w:tcPr>
          <w:p w14:paraId="4BC03895" w14:textId="77777777" w:rsidR="00F24147" w:rsidRDefault="00F24147" w:rsidP="00294663">
            <w:pPr>
              <w:jc w:val="center"/>
            </w:pPr>
          </w:p>
        </w:tc>
        <w:tc>
          <w:tcPr>
            <w:tcW w:w="1336" w:type="dxa"/>
          </w:tcPr>
          <w:p w14:paraId="2847928F" w14:textId="77777777" w:rsidR="00F24147" w:rsidRDefault="00F24147" w:rsidP="00294663">
            <w:pPr>
              <w:jc w:val="center"/>
            </w:pPr>
          </w:p>
        </w:tc>
      </w:tr>
      <w:tr w:rsidR="00F24147" w14:paraId="4C7C2EA3" w14:textId="77777777" w:rsidTr="00294663">
        <w:trPr>
          <w:jc w:val="center"/>
        </w:trPr>
        <w:tc>
          <w:tcPr>
            <w:tcW w:w="1335" w:type="dxa"/>
          </w:tcPr>
          <w:p w14:paraId="6E225239" w14:textId="77777777" w:rsidR="00F24147" w:rsidRDefault="00F24147" w:rsidP="00294663">
            <w:pPr>
              <w:jc w:val="center"/>
            </w:pPr>
          </w:p>
        </w:tc>
        <w:tc>
          <w:tcPr>
            <w:tcW w:w="1335" w:type="dxa"/>
          </w:tcPr>
          <w:p w14:paraId="35B93B82" w14:textId="77777777" w:rsidR="00F24147" w:rsidRDefault="00F24147" w:rsidP="00294663">
            <w:pPr>
              <w:jc w:val="center"/>
            </w:pPr>
          </w:p>
        </w:tc>
        <w:tc>
          <w:tcPr>
            <w:tcW w:w="1336" w:type="dxa"/>
          </w:tcPr>
          <w:p w14:paraId="1E2CCC29" w14:textId="77777777" w:rsidR="00F24147" w:rsidRDefault="00F24147" w:rsidP="00294663">
            <w:pPr>
              <w:jc w:val="center"/>
            </w:pPr>
          </w:p>
        </w:tc>
        <w:tc>
          <w:tcPr>
            <w:tcW w:w="1336" w:type="dxa"/>
          </w:tcPr>
          <w:p w14:paraId="37A103E2" w14:textId="77777777" w:rsidR="00F24147" w:rsidRDefault="00F24147" w:rsidP="00294663">
            <w:pPr>
              <w:jc w:val="center"/>
            </w:pPr>
          </w:p>
        </w:tc>
        <w:tc>
          <w:tcPr>
            <w:tcW w:w="1336" w:type="dxa"/>
          </w:tcPr>
          <w:p w14:paraId="371EB76A" w14:textId="77777777" w:rsidR="00F24147" w:rsidRDefault="00F24147" w:rsidP="00294663">
            <w:pPr>
              <w:jc w:val="center"/>
            </w:pPr>
          </w:p>
        </w:tc>
        <w:tc>
          <w:tcPr>
            <w:tcW w:w="1336" w:type="dxa"/>
          </w:tcPr>
          <w:p w14:paraId="306F2DD5" w14:textId="77777777" w:rsidR="00F24147" w:rsidRDefault="00F24147" w:rsidP="00294663">
            <w:pPr>
              <w:jc w:val="center"/>
            </w:pPr>
          </w:p>
        </w:tc>
        <w:tc>
          <w:tcPr>
            <w:tcW w:w="1336" w:type="dxa"/>
          </w:tcPr>
          <w:p w14:paraId="343E136E" w14:textId="77777777" w:rsidR="00F24147" w:rsidRDefault="00F24147" w:rsidP="00294663">
            <w:pPr>
              <w:jc w:val="center"/>
            </w:pPr>
          </w:p>
        </w:tc>
      </w:tr>
      <w:tr w:rsidR="00F24147" w14:paraId="5529518F" w14:textId="77777777" w:rsidTr="00294663">
        <w:trPr>
          <w:jc w:val="center"/>
        </w:trPr>
        <w:tc>
          <w:tcPr>
            <w:tcW w:w="1335" w:type="dxa"/>
          </w:tcPr>
          <w:p w14:paraId="53160E96" w14:textId="77777777" w:rsidR="00F24147" w:rsidRDefault="00F24147" w:rsidP="00294663">
            <w:pPr>
              <w:jc w:val="center"/>
            </w:pPr>
          </w:p>
        </w:tc>
        <w:tc>
          <w:tcPr>
            <w:tcW w:w="1335" w:type="dxa"/>
          </w:tcPr>
          <w:p w14:paraId="103A7580" w14:textId="77777777" w:rsidR="00F24147" w:rsidRDefault="00F24147" w:rsidP="00294663">
            <w:pPr>
              <w:jc w:val="center"/>
            </w:pPr>
          </w:p>
        </w:tc>
        <w:tc>
          <w:tcPr>
            <w:tcW w:w="1336" w:type="dxa"/>
          </w:tcPr>
          <w:p w14:paraId="2DBA5D48" w14:textId="77777777" w:rsidR="00F24147" w:rsidRDefault="00F24147" w:rsidP="00294663">
            <w:pPr>
              <w:jc w:val="center"/>
            </w:pPr>
          </w:p>
        </w:tc>
        <w:tc>
          <w:tcPr>
            <w:tcW w:w="1336" w:type="dxa"/>
          </w:tcPr>
          <w:p w14:paraId="61996C52" w14:textId="77777777" w:rsidR="00F24147" w:rsidRDefault="00F24147" w:rsidP="00294663">
            <w:pPr>
              <w:jc w:val="center"/>
            </w:pPr>
          </w:p>
        </w:tc>
        <w:tc>
          <w:tcPr>
            <w:tcW w:w="1336" w:type="dxa"/>
          </w:tcPr>
          <w:p w14:paraId="55DD6579" w14:textId="77777777" w:rsidR="00F24147" w:rsidRDefault="00F24147" w:rsidP="00294663">
            <w:pPr>
              <w:jc w:val="center"/>
            </w:pPr>
          </w:p>
        </w:tc>
        <w:tc>
          <w:tcPr>
            <w:tcW w:w="1336" w:type="dxa"/>
          </w:tcPr>
          <w:p w14:paraId="298AAB13" w14:textId="77777777" w:rsidR="00F24147" w:rsidRDefault="00F24147" w:rsidP="00294663">
            <w:pPr>
              <w:jc w:val="center"/>
            </w:pPr>
          </w:p>
        </w:tc>
        <w:tc>
          <w:tcPr>
            <w:tcW w:w="1336" w:type="dxa"/>
          </w:tcPr>
          <w:p w14:paraId="47D1C2C1" w14:textId="77777777" w:rsidR="00F24147" w:rsidRDefault="00F24147" w:rsidP="00294663">
            <w:pPr>
              <w:jc w:val="center"/>
            </w:pPr>
          </w:p>
        </w:tc>
      </w:tr>
      <w:tr w:rsidR="00F24147" w14:paraId="700CCF5D" w14:textId="77777777" w:rsidTr="00294663">
        <w:trPr>
          <w:jc w:val="center"/>
        </w:trPr>
        <w:tc>
          <w:tcPr>
            <w:tcW w:w="1335" w:type="dxa"/>
          </w:tcPr>
          <w:p w14:paraId="2D2AC6EC" w14:textId="77777777" w:rsidR="00F24147" w:rsidRDefault="00F24147" w:rsidP="00294663">
            <w:pPr>
              <w:jc w:val="center"/>
            </w:pPr>
          </w:p>
        </w:tc>
        <w:tc>
          <w:tcPr>
            <w:tcW w:w="1335" w:type="dxa"/>
          </w:tcPr>
          <w:p w14:paraId="5D1E1BC2" w14:textId="77777777" w:rsidR="00F24147" w:rsidRDefault="00F24147" w:rsidP="00294663">
            <w:pPr>
              <w:jc w:val="center"/>
            </w:pPr>
          </w:p>
        </w:tc>
        <w:tc>
          <w:tcPr>
            <w:tcW w:w="1336" w:type="dxa"/>
          </w:tcPr>
          <w:p w14:paraId="671BBB04" w14:textId="77777777" w:rsidR="00F24147" w:rsidRDefault="00F24147" w:rsidP="00294663">
            <w:pPr>
              <w:jc w:val="center"/>
            </w:pPr>
          </w:p>
        </w:tc>
        <w:tc>
          <w:tcPr>
            <w:tcW w:w="1336" w:type="dxa"/>
          </w:tcPr>
          <w:p w14:paraId="2DE2649E" w14:textId="77777777" w:rsidR="00F24147" w:rsidRDefault="00F24147" w:rsidP="00294663">
            <w:pPr>
              <w:jc w:val="center"/>
            </w:pPr>
          </w:p>
        </w:tc>
        <w:tc>
          <w:tcPr>
            <w:tcW w:w="1336" w:type="dxa"/>
          </w:tcPr>
          <w:p w14:paraId="613AC4E8" w14:textId="77777777" w:rsidR="00F24147" w:rsidRDefault="00F24147" w:rsidP="00294663">
            <w:pPr>
              <w:jc w:val="center"/>
            </w:pPr>
          </w:p>
        </w:tc>
        <w:tc>
          <w:tcPr>
            <w:tcW w:w="1336" w:type="dxa"/>
          </w:tcPr>
          <w:p w14:paraId="26A0EB5F" w14:textId="77777777" w:rsidR="00F24147" w:rsidRDefault="00F24147" w:rsidP="00294663">
            <w:pPr>
              <w:jc w:val="center"/>
            </w:pPr>
          </w:p>
        </w:tc>
        <w:tc>
          <w:tcPr>
            <w:tcW w:w="1336" w:type="dxa"/>
          </w:tcPr>
          <w:p w14:paraId="0672755B" w14:textId="77777777" w:rsidR="00F24147" w:rsidRDefault="00F24147" w:rsidP="00294663">
            <w:pPr>
              <w:jc w:val="center"/>
            </w:pPr>
          </w:p>
        </w:tc>
      </w:tr>
      <w:tr w:rsidR="00F24147" w14:paraId="39B1856E" w14:textId="77777777" w:rsidTr="00294663">
        <w:trPr>
          <w:jc w:val="center"/>
        </w:trPr>
        <w:tc>
          <w:tcPr>
            <w:tcW w:w="1335" w:type="dxa"/>
          </w:tcPr>
          <w:p w14:paraId="367C228A" w14:textId="77777777" w:rsidR="00F24147" w:rsidRDefault="00F24147" w:rsidP="00294663">
            <w:pPr>
              <w:jc w:val="center"/>
            </w:pPr>
          </w:p>
        </w:tc>
        <w:tc>
          <w:tcPr>
            <w:tcW w:w="1335" w:type="dxa"/>
          </w:tcPr>
          <w:p w14:paraId="5345D66F" w14:textId="77777777" w:rsidR="00F24147" w:rsidRDefault="00F24147" w:rsidP="00294663">
            <w:pPr>
              <w:jc w:val="center"/>
            </w:pPr>
          </w:p>
        </w:tc>
        <w:tc>
          <w:tcPr>
            <w:tcW w:w="1336" w:type="dxa"/>
          </w:tcPr>
          <w:p w14:paraId="3940330C" w14:textId="77777777" w:rsidR="00F24147" w:rsidRDefault="00F24147" w:rsidP="00294663">
            <w:pPr>
              <w:jc w:val="center"/>
            </w:pPr>
          </w:p>
        </w:tc>
        <w:tc>
          <w:tcPr>
            <w:tcW w:w="1336" w:type="dxa"/>
          </w:tcPr>
          <w:p w14:paraId="6EF31B37" w14:textId="77777777" w:rsidR="00F24147" w:rsidRDefault="00F24147" w:rsidP="00294663">
            <w:pPr>
              <w:jc w:val="center"/>
            </w:pPr>
          </w:p>
        </w:tc>
        <w:tc>
          <w:tcPr>
            <w:tcW w:w="1336" w:type="dxa"/>
          </w:tcPr>
          <w:p w14:paraId="7F67EE3C" w14:textId="77777777" w:rsidR="00F24147" w:rsidRDefault="00F24147" w:rsidP="00294663">
            <w:pPr>
              <w:jc w:val="center"/>
            </w:pPr>
          </w:p>
        </w:tc>
        <w:tc>
          <w:tcPr>
            <w:tcW w:w="1336" w:type="dxa"/>
          </w:tcPr>
          <w:p w14:paraId="512B6B4F" w14:textId="77777777" w:rsidR="00F24147" w:rsidRDefault="00F24147" w:rsidP="00294663">
            <w:pPr>
              <w:jc w:val="center"/>
            </w:pPr>
          </w:p>
        </w:tc>
        <w:tc>
          <w:tcPr>
            <w:tcW w:w="1336" w:type="dxa"/>
          </w:tcPr>
          <w:p w14:paraId="09C084C1" w14:textId="77777777" w:rsidR="00F24147" w:rsidRDefault="00F24147" w:rsidP="00294663">
            <w:pPr>
              <w:jc w:val="center"/>
            </w:pPr>
          </w:p>
        </w:tc>
      </w:tr>
      <w:tr w:rsidR="00F24147" w14:paraId="2DC1F702" w14:textId="77777777" w:rsidTr="00294663">
        <w:trPr>
          <w:jc w:val="center"/>
        </w:trPr>
        <w:tc>
          <w:tcPr>
            <w:tcW w:w="1335" w:type="dxa"/>
          </w:tcPr>
          <w:p w14:paraId="6A5891F8" w14:textId="77777777" w:rsidR="00F24147" w:rsidRDefault="00F24147" w:rsidP="00294663">
            <w:pPr>
              <w:jc w:val="center"/>
            </w:pPr>
          </w:p>
        </w:tc>
        <w:tc>
          <w:tcPr>
            <w:tcW w:w="1335" w:type="dxa"/>
          </w:tcPr>
          <w:p w14:paraId="62E4BC18" w14:textId="77777777" w:rsidR="00F24147" w:rsidRDefault="00F24147" w:rsidP="00294663">
            <w:pPr>
              <w:jc w:val="center"/>
            </w:pPr>
          </w:p>
        </w:tc>
        <w:tc>
          <w:tcPr>
            <w:tcW w:w="1336" w:type="dxa"/>
          </w:tcPr>
          <w:p w14:paraId="7C10DF39" w14:textId="77777777" w:rsidR="00F24147" w:rsidRDefault="00F24147" w:rsidP="00294663">
            <w:pPr>
              <w:jc w:val="center"/>
            </w:pPr>
          </w:p>
        </w:tc>
        <w:tc>
          <w:tcPr>
            <w:tcW w:w="1336" w:type="dxa"/>
          </w:tcPr>
          <w:p w14:paraId="2E508D3D" w14:textId="77777777" w:rsidR="00F24147" w:rsidRDefault="00F24147" w:rsidP="00294663">
            <w:pPr>
              <w:jc w:val="center"/>
            </w:pPr>
          </w:p>
        </w:tc>
        <w:tc>
          <w:tcPr>
            <w:tcW w:w="1336" w:type="dxa"/>
          </w:tcPr>
          <w:p w14:paraId="634716A1" w14:textId="77777777" w:rsidR="00F24147" w:rsidRDefault="00F24147" w:rsidP="00294663">
            <w:pPr>
              <w:jc w:val="center"/>
            </w:pPr>
          </w:p>
        </w:tc>
        <w:tc>
          <w:tcPr>
            <w:tcW w:w="1336" w:type="dxa"/>
          </w:tcPr>
          <w:p w14:paraId="393C048B" w14:textId="77777777" w:rsidR="00F24147" w:rsidRDefault="00F24147" w:rsidP="00294663">
            <w:pPr>
              <w:jc w:val="center"/>
            </w:pPr>
          </w:p>
        </w:tc>
        <w:tc>
          <w:tcPr>
            <w:tcW w:w="1336" w:type="dxa"/>
          </w:tcPr>
          <w:p w14:paraId="4E870B1B" w14:textId="77777777" w:rsidR="00F24147" w:rsidRDefault="00F24147" w:rsidP="00294663">
            <w:pPr>
              <w:jc w:val="center"/>
            </w:pPr>
          </w:p>
        </w:tc>
      </w:tr>
      <w:tr w:rsidR="00F24147" w14:paraId="368B4D08" w14:textId="77777777" w:rsidTr="00294663">
        <w:trPr>
          <w:jc w:val="center"/>
        </w:trPr>
        <w:tc>
          <w:tcPr>
            <w:tcW w:w="1335" w:type="dxa"/>
          </w:tcPr>
          <w:p w14:paraId="052DC64C" w14:textId="77777777" w:rsidR="00F24147" w:rsidRDefault="00F24147" w:rsidP="00294663">
            <w:pPr>
              <w:jc w:val="center"/>
            </w:pPr>
          </w:p>
        </w:tc>
        <w:tc>
          <w:tcPr>
            <w:tcW w:w="1335" w:type="dxa"/>
          </w:tcPr>
          <w:p w14:paraId="481CF86C" w14:textId="77777777" w:rsidR="00F24147" w:rsidRDefault="00F24147" w:rsidP="00294663">
            <w:pPr>
              <w:jc w:val="center"/>
            </w:pPr>
          </w:p>
        </w:tc>
        <w:tc>
          <w:tcPr>
            <w:tcW w:w="1336" w:type="dxa"/>
          </w:tcPr>
          <w:p w14:paraId="1A732486" w14:textId="77777777" w:rsidR="00F24147" w:rsidRDefault="00F24147" w:rsidP="00294663">
            <w:pPr>
              <w:jc w:val="center"/>
            </w:pPr>
          </w:p>
        </w:tc>
        <w:tc>
          <w:tcPr>
            <w:tcW w:w="1336" w:type="dxa"/>
          </w:tcPr>
          <w:p w14:paraId="4E4CE1A0" w14:textId="77777777" w:rsidR="00F24147" w:rsidRDefault="00F24147" w:rsidP="00294663">
            <w:pPr>
              <w:jc w:val="center"/>
            </w:pPr>
          </w:p>
        </w:tc>
        <w:tc>
          <w:tcPr>
            <w:tcW w:w="1336" w:type="dxa"/>
          </w:tcPr>
          <w:p w14:paraId="767892C2" w14:textId="77777777" w:rsidR="00F24147" w:rsidRDefault="00F24147" w:rsidP="00294663">
            <w:pPr>
              <w:jc w:val="center"/>
            </w:pPr>
          </w:p>
        </w:tc>
        <w:tc>
          <w:tcPr>
            <w:tcW w:w="1336" w:type="dxa"/>
          </w:tcPr>
          <w:p w14:paraId="0AA3224D" w14:textId="77777777" w:rsidR="00F24147" w:rsidRDefault="00F24147" w:rsidP="00294663">
            <w:pPr>
              <w:jc w:val="center"/>
            </w:pPr>
          </w:p>
        </w:tc>
        <w:tc>
          <w:tcPr>
            <w:tcW w:w="1336" w:type="dxa"/>
          </w:tcPr>
          <w:p w14:paraId="2F67A756" w14:textId="77777777" w:rsidR="00F24147" w:rsidRDefault="00F24147" w:rsidP="00294663">
            <w:pPr>
              <w:jc w:val="center"/>
            </w:pPr>
          </w:p>
        </w:tc>
      </w:tr>
      <w:tr w:rsidR="00F24147" w14:paraId="2FB4EEEA" w14:textId="77777777" w:rsidTr="00294663">
        <w:trPr>
          <w:jc w:val="center"/>
        </w:trPr>
        <w:tc>
          <w:tcPr>
            <w:tcW w:w="1335" w:type="dxa"/>
          </w:tcPr>
          <w:p w14:paraId="19170DFD" w14:textId="77777777" w:rsidR="00F24147" w:rsidRDefault="00F24147" w:rsidP="00294663">
            <w:pPr>
              <w:jc w:val="center"/>
            </w:pPr>
          </w:p>
        </w:tc>
        <w:tc>
          <w:tcPr>
            <w:tcW w:w="1335" w:type="dxa"/>
          </w:tcPr>
          <w:p w14:paraId="248073D6" w14:textId="77777777" w:rsidR="00F24147" w:rsidRDefault="00F24147" w:rsidP="00294663">
            <w:pPr>
              <w:jc w:val="center"/>
            </w:pPr>
          </w:p>
        </w:tc>
        <w:tc>
          <w:tcPr>
            <w:tcW w:w="1336" w:type="dxa"/>
          </w:tcPr>
          <w:p w14:paraId="6EE892CF" w14:textId="77777777" w:rsidR="00F24147" w:rsidRDefault="00F24147" w:rsidP="00294663">
            <w:pPr>
              <w:jc w:val="center"/>
            </w:pPr>
          </w:p>
        </w:tc>
        <w:tc>
          <w:tcPr>
            <w:tcW w:w="1336" w:type="dxa"/>
          </w:tcPr>
          <w:p w14:paraId="6B5506A2" w14:textId="77777777" w:rsidR="00F24147" w:rsidRDefault="00F24147" w:rsidP="00294663">
            <w:pPr>
              <w:jc w:val="center"/>
            </w:pPr>
          </w:p>
        </w:tc>
        <w:tc>
          <w:tcPr>
            <w:tcW w:w="1336" w:type="dxa"/>
          </w:tcPr>
          <w:p w14:paraId="37EC635F" w14:textId="77777777" w:rsidR="00F24147" w:rsidRDefault="00F24147" w:rsidP="00294663">
            <w:pPr>
              <w:jc w:val="center"/>
            </w:pPr>
          </w:p>
        </w:tc>
        <w:tc>
          <w:tcPr>
            <w:tcW w:w="1336" w:type="dxa"/>
          </w:tcPr>
          <w:p w14:paraId="02AD0A5C" w14:textId="77777777" w:rsidR="00F24147" w:rsidRDefault="00F24147" w:rsidP="00294663">
            <w:pPr>
              <w:jc w:val="center"/>
            </w:pPr>
          </w:p>
        </w:tc>
        <w:tc>
          <w:tcPr>
            <w:tcW w:w="1336" w:type="dxa"/>
          </w:tcPr>
          <w:p w14:paraId="43730C8A" w14:textId="77777777" w:rsidR="00F24147" w:rsidRDefault="00F24147" w:rsidP="00294663">
            <w:pPr>
              <w:jc w:val="center"/>
            </w:pPr>
          </w:p>
        </w:tc>
      </w:tr>
      <w:tr w:rsidR="00F24147" w14:paraId="6080A9E5" w14:textId="77777777" w:rsidTr="00294663">
        <w:trPr>
          <w:jc w:val="center"/>
        </w:trPr>
        <w:tc>
          <w:tcPr>
            <w:tcW w:w="1335" w:type="dxa"/>
          </w:tcPr>
          <w:p w14:paraId="4B3E5D40" w14:textId="77777777" w:rsidR="00F24147" w:rsidRDefault="00F24147" w:rsidP="00294663">
            <w:pPr>
              <w:jc w:val="center"/>
            </w:pPr>
          </w:p>
        </w:tc>
        <w:tc>
          <w:tcPr>
            <w:tcW w:w="1335" w:type="dxa"/>
          </w:tcPr>
          <w:p w14:paraId="328C3CB6" w14:textId="77777777" w:rsidR="00F24147" w:rsidRDefault="00F24147" w:rsidP="00294663">
            <w:pPr>
              <w:jc w:val="center"/>
            </w:pPr>
          </w:p>
        </w:tc>
        <w:tc>
          <w:tcPr>
            <w:tcW w:w="1336" w:type="dxa"/>
          </w:tcPr>
          <w:p w14:paraId="4901F180" w14:textId="77777777" w:rsidR="00F24147" w:rsidRDefault="00F24147" w:rsidP="00294663">
            <w:pPr>
              <w:jc w:val="center"/>
            </w:pPr>
          </w:p>
        </w:tc>
        <w:tc>
          <w:tcPr>
            <w:tcW w:w="1336" w:type="dxa"/>
          </w:tcPr>
          <w:p w14:paraId="6A9A9E1A" w14:textId="77777777" w:rsidR="00F24147" w:rsidRDefault="00F24147" w:rsidP="00294663">
            <w:pPr>
              <w:jc w:val="center"/>
            </w:pPr>
          </w:p>
        </w:tc>
        <w:tc>
          <w:tcPr>
            <w:tcW w:w="1336" w:type="dxa"/>
          </w:tcPr>
          <w:p w14:paraId="48B04D25" w14:textId="77777777" w:rsidR="00F24147" w:rsidRDefault="00F24147" w:rsidP="00294663">
            <w:pPr>
              <w:jc w:val="center"/>
            </w:pPr>
          </w:p>
        </w:tc>
        <w:tc>
          <w:tcPr>
            <w:tcW w:w="1336" w:type="dxa"/>
          </w:tcPr>
          <w:p w14:paraId="2E8C6E64" w14:textId="77777777" w:rsidR="00F24147" w:rsidRDefault="00F24147" w:rsidP="00294663">
            <w:pPr>
              <w:jc w:val="center"/>
            </w:pPr>
          </w:p>
        </w:tc>
        <w:tc>
          <w:tcPr>
            <w:tcW w:w="1336" w:type="dxa"/>
          </w:tcPr>
          <w:p w14:paraId="5C73C606" w14:textId="77777777" w:rsidR="00F24147" w:rsidRDefault="00F24147" w:rsidP="00294663">
            <w:pPr>
              <w:jc w:val="center"/>
            </w:pPr>
          </w:p>
        </w:tc>
      </w:tr>
    </w:tbl>
    <w:p w14:paraId="4373A1AC" w14:textId="77777777" w:rsidR="00F24147" w:rsidRDefault="00F24147" w:rsidP="00294663">
      <w:pPr>
        <w:jc w:val="center"/>
      </w:pPr>
    </w:p>
    <w:p w14:paraId="748A7C11" w14:textId="77777777" w:rsidR="00470E0A" w:rsidRDefault="00470E0A"/>
    <w:p w14:paraId="4C6A942A" w14:textId="77777777" w:rsidR="00470E0A" w:rsidRDefault="00470E0A">
      <w:r w:rsidRPr="00470E0A">
        <w:t xml:space="preserve">RECEIVED on the the sum of him to me. £ : day of 18-. </w:t>
      </w:r>
    </w:p>
    <w:p w14:paraId="633E9836" w14:textId="77777777" w:rsidR="00470E0A" w:rsidRDefault="00470E0A">
      <w:r w:rsidRPr="00470E0A">
        <w:t xml:space="preserve">RECEIPTS (r). </w:t>
      </w:r>
    </w:p>
    <w:p w14:paraId="18085D3D" w14:textId="77777777" w:rsidR="00470E0A" w:rsidRDefault="00470E0A">
      <w:r w:rsidRPr="00470E0A">
        <w:t xml:space="preserve">No. CCCCXXXVI. </w:t>
      </w:r>
    </w:p>
    <w:p w14:paraId="206605CD" w14:textId="77777777" w:rsidR="00470E0A" w:rsidRDefault="00470E0A">
      <w:r w:rsidRPr="00470E0A">
        <w:t xml:space="preserve">For a Debt. </w:t>
      </w:r>
    </w:p>
    <w:p w14:paraId="01F2E5DA" w14:textId="13EDAF2D" w:rsidR="00470E0A" w:rsidRDefault="00470E0A">
      <w:r w:rsidRPr="00470E0A">
        <w:t>day of , 18-,ofMr. (Signature.) (the debtor), pounds, being the amount (s) of a debt due from (Signature over Stamp.)</w:t>
      </w:r>
    </w:p>
    <w:p w14:paraId="5E715BD6" w14:textId="77777777" w:rsidR="00F41F61" w:rsidRDefault="00F41F61"/>
    <w:p w14:paraId="49B3CCB1" w14:textId="77777777" w:rsidR="00F41F61" w:rsidRDefault="00F41F61" w:rsidP="00F41F61">
      <w:pPr>
        <w:jc w:val="center"/>
      </w:pPr>
      <w:r>
        <w:t>Tenant Mansion #728</w:t>
      </w:r>
    </w:p>
    <w:p w14:paraId="62DEE848" w14:textId="567E0184" w:rsidR="00F41F61" w:rsidRDefault="00F41F61">
      <w:r>
        <w:t xml:space="preserve">Statement </w:t>
      </w:r>
    </w:p>
    <w:p w14:paraId="3FD720D8" w14:textId="7235DADB" w:rsidR="00F41F61" w:rsidRDefault="00F41F61">
      <w:r>
        <w:t>Debt due 500,000,000.00 from Andrew Jackson</w:t>
      </w:r>
      <w:r w:rsidR="002F6C64">
        <w:t>.</w:t>
      </w:r>
      <w:r>
        <w:t xml:space="preserve"> </w:t>
      </w:r>
    </w:p>
    <w:p w14:paraId="747F577C" w14:textId="610F5AC4" w:rsidR="00F41F61" w:rsidRDefault="00F41F61">
      <w:r w:rsidRPr="00F41F61">
        <w:t>41,666,666.66</w:t>
      </w:r>
    </w:p>
    <w:p w14:paraId="66CE3857" w14:textId="77777777" w:rsidR="00F41F61" w:rsidRDefault="00F41F61"/>
    <w:p w14:paraId="3BD7E9FA" w14:textId="77777777" w:rsidR="00F41F61" w:rsidRDefault="00F41F61" w:rsidP="00F41F61">
      <w:r w:rsidRPr="00470E0A">
        <w:t>No. CCCCXXXVI. (r)</w:t>
      </w:r>
    </w:p>
    <w:p w14:paraId="0A0C1731" w14:textId="58702EFB" w:rsidR="00F41F61" w:rsidRDefault="00F41F61">
      <w:r w:rsidRPr="00F41F61">
        <w:t>1,612,903.22</w:t>
      </w:r>
    </w:p>
    <w:p w14:paraId="3ABA122F" w14:textId="77777777" w:rsidR="00F41F61" w:rsidRDefault="00F41F61" w:rsidP="00F41F61">
      <w:r w:rsidRPr="00470E0A">
        <w:t>No. CCCCXXXVI. (r)</w:t>
      </w:r>
    </w:p>
    <w:p w14:paraId="628EF994" w14:textId="5C963B95" w:rsidR="00F41F61" w:rsidRDefault="00F41F61">
      <w:r>
        <w:t xml:space="preserve">Stamp Duty </w:t>
      </w:r>
      <w:r w:rsidR="002F6C64">
        <w:t xml:space="preserve">| </w:t>
      </w:r>
      <w:r w:rsidRPr="00F41F61">
        <w:t>32,258.06</w:t>
      </w:r>
      <w:r>
        <w:t xml:space="preserve"> </w:t>
      </w:r>
    </w:p>
    <w:p w14:paraId="012AB9B9" w14:textId="5F23A354" w:rsidR="00F41F61" w:rsidRDefault="00F41F61">
      <w:r w:rsidRPr="00470E0A">
        <w:t>No. CCCCXXXVI.</w:t>
      </w:r>
    </w:p>
    <w:p w14:paraId="0EFCE21A" w14:textId="21CF53F3" w:rsidR="00F41F61" w:rsidRDefault="005A18B4">
      <w:r>
        <w:t>…..</w:t>
      </w:r>
      <w:r>
        <w:t>…..…..…..…..</w:t>
      </w:r>
    </w:p>
    <w:p w14:paraId="23FD5691" w14:textId="48EEBDAF" w:rsidR="00D12A66" w:rsidRDefault="00D12A66" w:rsidP="00D12A66">
      <w:pPr>
        <w:jc w:val="right"/>
      </w:pPr>
      <w:r>
        <w:t>b</w:t>
      </w:r>
      <w:r>
        <w:t>…..…..…..…..…..</w:t>
      </w:r>
    </w:p>
    <w:p w14:paraId="7B4A2432" w14:textId="77777777" w:rsidR="00D12A66" w:rsidRDefault="00D12A66"/>
    <w:p w14:paraId="6D2B81D8" w14:textId="12D5904A" w:rsidR="00470E0A" w:rsidRDefault="00470E0A" w:rsidP="00F41F61">
      <w:pPr>
        <w:jc w:val="center"/>
      </w:pPr>
      <w:r>
        <w:t xml:space="preserve">Tenant </w:t>
      </w:r>
      <w:r w:rsidR="00F41F61">
        <w:t>Mansion #728</w:t>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
        <w:gridCol w:w="1747"/>
        <w:gridCol w:w="2079"/>
        <w:gridCol w:w="11"/>
        <w:gridCol w:w="1605"/>
        <w:gridCol w:w="9"/>
        <w:gridCol w:w="2041"/>
        <w:gridCol w:w="1771"/>
        <w:gridCol w:w="11"/>
      </w:tblGrid>
      <w:tr w:rsidR="00470E0A" w14:paraId="165F7456" w14:textId="77777777" w:rsidTr="00F41F61">
        <w:tblPrEx>
          <w:tblCellMar>
            <w:top w:w="0" w:type="dxa"/>
            <w:bottom w:w="0" w:type="dxa"/>
          </w:tblCellMar>
        </w:tblPrEx>
        <w:trPr>
          <w:gridAfter w:val="1"/>
          <w:wAfter w:w="30" w:type="dxa"/>
          <w:trHeight w:val="305"/>
        </w:trPr>
        <w:tc>
          <w:tcPr>
            <w:tcW w:w="14839" w:type="dxa"/>
            <w:gridSpan w:val="8"/>
          </w:tcPr>
          <w:p w14:paraId="23A54547" w14:textId="6CF104A9" w:rsidR="00470E0A" w:rsidRDefault="00F41F61" w:rsidP="00F41F61">
            <w:pPr>
              <w:jc w:val="center"/>
            </w:pPr>
            <w:r>
              <w:t xml:space="preserve"> </w:t>
            </w:r>
            <w:r w:rsidRPr="00470E0A">
              <w:t>No. CCCCXXXVI. (r)</w:t>
            </w:r>
          </w:p>
        </w:tc>
      </w:tr>
      <w:tr w:rsidR="00F41F61" w14:paraId="55C17DE0" w14:textId="605CA2BE" w:rsidTr="00F41F61">
        <w:tblPrEx>
          <w:tblCellMar>
            <w:top w:w="0" w:type="dxa"/>
            <w:bottom w:w="0" w:type="dxa"/>
          </w:tblCellMar>
        </w:tblPrEx>
        <w:trPr>
          <w:gridAfter w:val="1"/>
          <w:wAfter w:w="30" w:type="dxa"/>
          <w:trHeight w:val="393"/>
        </w:trPr>
        <w:tc>
          <w:tcPr>
            <w:tcW w:w="2542" w:type="dxa"/>
            <w:gridSpan w:val="2"/>
          </w:tcPr>
          <w:p w14:paraId="49BD0ED3" w14:textId="7DF473EB" w:rsidR="00470E0A" w:rsidRDefault="00470E0A" w:rsidP="00470E0A">
            <w:r>
              <w:t>dr</w:t>
            </w:r>
          </w:p>
          <w:p w14:paraId="7F14A316" w14:textId="6A729B4F" w:rsidR="009A63C6" w:rsidRDefault="009A63C6" w:rsidP="00470E0A">
            <w:r w:rsidRPr="009A63C6">
              <w:t>No. CCCCXXVIII.</w:t>
            </w:r>
            <w:r>
              <w:t xml:space="preserve"> ACH</w:t>
            </w:r>
          </w:p>
        </w:tc>
        <w:tc>
          <w:tcPr>
            <w:tcW w:w="2989" w:type="dxa"/>
            <w:gridSpan w:val="2"/>
          </w:tcPr>
          <w:p w14:paraId="1993B16E" w14:textId="7ECD6A3A" w:rsidR="009A63C6" w:rsidRDefault="00F41F61" w:rsidP="00470E0A">
            <w:r>
              <w:t>$50,</w:t>
            </w:r>
            <w:r w:rsidR="00D52751">
              <w:t>000,</w:t>
            </w:r>
            <w:r>
              <w:t>000.00</w:t>
            </w:r>
          </w:p>
        </w:tc>
        <w:tc>
          <w:tcPr>
            <w:tcW w:w="2465" w:type="dxa"/>
            <w:gridSpan w:val="2"/>
          </w:tcPr>
          <w:p w14:paraId="27B9D44E" w14:textId="29C40B96" w:rsidR="009A63C6" w:rsidRDefault="00F41F61" w:rsidP="00470E0A">
            <w:r>
              <w:t>Account #73884992</w:t>
            </w:r>
          </w:p>
        </w:tc>
        <w:tc>
          <w:tcPr>
            <w:tcW w:w="3221" w:type="dxa"/>
          </w:tcPr>
          <w:p w14:paraId="1F9ACB22" w14:textId="77777777" w:rsidR="009A63C6" w:rsidRDefault="009A63C6" w:rsidP="00470E0A"/>
        </w:tc>
        <w:tc>
          <w:tcPr>
            <w:tcW w:w="3622" w:type="dxa"/>
          </w:tcPr>
          <w:p w14:paraId="2FB5F653" w14:textId="0B8C2340" w:rsidR="009A63C6" w:rsidRDefault="00470E0A" w:rsidP="00470E0A">
            <w:r>
              <w:t>Cr</w:t>
            </w:r>
          </w:p>
          <w:p w14:paraId="5CDC412B" w14:textId="3AF72812" w:rsidR="00470E0A" w:rsidRDefault="00F41F61" w:rsidP="00470E0A">
            <w:r>
              <w:t>Account 83949556</w:t>
            </w:r>
          </w:p>
        </w:tc>
      </w:tr>
      <w:tr w:rsidR="00F41F61" w14:paraId="57C38D0F" w14:textId="5795236D" w:rsidTr="00F41F61">
        <w:tblPrEx>
          <w:tblCellMar>
            <w:top w:w="0" w:type="dxa"/>
            <w:bottom w:w="0" w:type="dxa"/>
          </w:tblCellMar>
        </w:tblPrEx>
        <w:trPr>
          <w:gridAfter w:val="1"/>
          <w:wAfter w:w="30" w:type="dxa"/>
          <w:trHeight w:val="524"/>
        </w:trPr>
        <w:tc>
          <w:tcPr>
            <w:tcW w:w="2542" w:type="dxa"/>
            <w:gridSpan w:val="2"/>
          </w:tcPr>
          <w:p w14:paraId="417F9D55" w14:textId="77777777" w:rsidR="009A63C6" w:rsidRDefault="009A63C6" w:rsidP="00470E0A"/>
        </w:tc>
        <w:tc>
          <w:tcPr>
            <w:tcW w:w="2989" w:type="dxa"/>
            <w:gridSpan w:val="2"/>
          </w:tcPr>
          <w:p w14:paraId="1D217FAD" w14:textId="45265408" w:rsidR="009A63C6" w:rsidRDefault="00470E0A" w:rsidP="00470E0A">
            <w:r>
              <w:t>Push Credit</w:t>
            </w:r>
          </w:p>
        </w:tc>
        <w:tc>
          <w:tcPr>
            <w:tcW w:w="2465" w:type="dxa"/>
            <w:gridSpan w:val="2"/>
          </w:tcPr>
          <w:p w14:paraId="6A230892" w14:textId="77777777" w:rsidR="009A63C6" w:rsidRDefault="009A63C6" w:rsidP="00470E0A"/>
        </w:tc>
        <w:tc>
          <w:tcPr>
            <w:tcW w:w="3221" w:type="dxa"/>
          </w:tcPr>
          <w:p w14:paraId="78316B06" w14:textId="13E3C17E" w:rsidR="009A63C6" w:rsidRDefault="00DE3CF0" w:rsidP="00470E0A">
            <w:r>
              <w:t>$</w:t>
            </w:r>
            <w:r w:rsidR="005A18B4">
              <w:t>700,000,000.</w:t>
            </w:r>
          </w:p>
        </w:tc>
        <w:tc>
          <w:tcPr>
            <w:tcW w:w="3622" w:type="dxa"/>
          </w:tcPr>
          <w:p w14:paraId="0F7CF07B" w14:textId="77777777" w:rsidR="009A63C6" w:rsidRDefault="009A63C6" w:rsidP="00470E0A"/>
        </w:tc>
      </w:tr>
      <w:tr w:rsidR="00F41F61" w14:paraId="6D6F1557" w14:textId="00FEC878" w:rsidTr="00F41F61">
        <w:tblPrEx>
          <w:tblCellMar>
            <w:top w:w="0" w:type="dxa"/>
            <w:bottom w:w="0" w:type="dxa"/>
          </w:tblCellMar>
        </w:tblPrEx>
        <w:trPr>
          <w:gridAfter w:val="1"/>
          <w:wAfter w:w="30" w:type="dxa"/>
          <w:trHeight w:val="524"/>
        </w:trPr>
        <w:tc>
          <w:tcPr>
            <w:tcW w:w="2542" w:type="dxa"/>
            <w:gridSpan w:val="2"/>
          </w:tcPr>
          <w:p w14:paraId="054CC6B1" w14:textId="77777777" w:rsidR="00470E0A" w:rsidRDefault="00470E0A" w:rsidP="00470E0A"/>
        </w:tc>
        <w:tc>
          <w:tcPr>
            <w:tcW w:w="2989" w:type="dxa"/>
            <w:gridSpan w:val="2"/>
          </w:tcPr>
          <w:p w14:paraId="2986A0C5" w14:textId="6CB0F2BB" w:rsidR="00470E0A" w:rsidRDefault="004E2540" w:rsidP="00470E0A">
            <w:r>
              <w:t>Push Credit</w:t>
            </w:r>
          </w:p>
        </w:tc>
        <w:tc>
          <w:tcPr>
            <w:tcW w:w="2454" w:type="dxa"/>
          </w:tcPr>
          <w:p w14:paraId="6F71F7B6" w14:textId="5398D740" w:rsidR="00470E0A" w:rsidRDefault="00470E0A" w:rsidP="00470E0A"/>
        </w:tc>
        <w:tc>
          <w:tcPr>
            <w:tcW w:w="3232" w:type="dxa"/>
            <w:gridSpan w:val="2"/>
          </w:tcPr>
          <w:p w14:paraId="6B4DFFAF" w14:textId="5C01AE87" w:rsidR="00470E0A" w:rsidRDefault="004E2540" w:rsidP="00470E0A">
            <w:r>
              <w:t>$ 921</w:t>
            </w:r>
            <w:r w:rsidR="00371676">
              <w:t>,000,000.</w:t>
            </w:r>
          </w:p>
        </w:tc>
        <w:tc>
          <w:tcPr>
            <w:tcW w:w="3622" w:type="dxa"/>
          </w:tcPr>
          <w:p w14:paraId="495D4F0D" w14:textId="45806FCE" w:rsidR="00470E0A" w:rsidRDefault="00470E0A" w:rsidP="00470E0A"/>
        </w:tc>
      </w:tr>
      <w:tr w:rsidR="00F41F61" w14:paraId="53030717" w14:textId="6D3CF9BF" w:rsidTr="00F41F61">
        <w:tblPrEx>
          <w:tblCellMar>
            <w:top w:w="0" w:type="dxa"/>
            <w:bottom w:w="0" w:type="dxa"/>
          </w:tblCellMar>
        </w:tblPrEx>
        <w:trPr>
          <w:gridBefore w:val="1"/>
          <w:wBefore w:w="11" w:type="dxa"/>
          <w:trHeight w:val="884"/>
        </w:trPr>
        <w:tc>
          <w:tcPr>
            <w:tcW w:w="2531" w:type="dxa"/>
          </w:tcPr>
          <w:p w14:paraId="626BC7A9" w14:textId="77777777" w:rsidR="00470E0A" w:rsidRDefault="00470E0A" w:rsidP="00470E0A"/>
          <w:p w14:paraId="6E9B3311" w14:textId="77777777" w:rsidR="00470E0A" w:rsidRDefault="00470E0A" w:rsidP="00470E0A"/>
        </w:tc>
        <w:tc>
          <w:tcPr>
            <w:tcW w:w="2975" w:type="dxa"/>
          </w:tcPr>
          <w:p w14:paraId="13065918" w14:textId="77777777" w:rsidR="00470E0A" w:rsidRDefault="00470E0A" w:rsidP="00470E0A"/>
        </w:tc>
        <w:tc>
          <w:tcPr>
            <w:tcW w:w="2468" w:type="dxa"/>
            <w:gridSpan w:val="2"/>
          </w:tcPr>
          <w:p w14:paraId="623676D3" w14:textId="0C70956E" w:rsidR="00470E0A" w:rsidRDefault="00B56D0D">
            <w:r>
              <w:t>Expect</w:t>
            </w:r>
          </w:p>
          <w:p w14:paraId="62D6B6FA" w14:textId="77777777" w:rsidR="00470E0A" w:rsidRDefault="00470E0A" w:rsidP="00470E0A"/>
        </w:tc>
        <w:tc>
          <w:tcPr>
            <w:tcW w:w="3232" w:type="dxa"/>
            <w:gridSpan w:val="2"/>
          </w:tcPr>
          <w:p w14:paraId="67F9BB3B" w14:textId="1E920501" w:rsidR="00470E0A" w:rsidRDefault="00470E0A"/>
          <w:p w14:paraId="1AC4C19D" w14:textId="77777777" w:rsidR="00470E0A" w:rsidRDefault="00470E0A" w:rsidP="00470E0A"/>
          <w:p w14:paraId="4D8E5257" w14:textId="77777777" w:rsidR="003369B7" w:rsidRDefault="003369B7" w:rsidP="00470E0A"/>
        </w:tc>
        <w:tc>
          <w:tcPr>
            <w:tcW w:w="3652" w:type="dxa"/>
            <w:gridSpan w:val="2"/>
          </w:tcPr>
          <w:p w14:paraId="22500834" w14:textId="77777777" w:rsidR="00470E0A" w:rsidRDefault="00B56D0D" w:rsidP="00B56D0D">
            <w:r>
              <w:t>Profit sales.</w:t>
            </w:r>
          </w:p>
          <w:p w14:paraId="57460321" w14:textId="63330674" w:rsidR="00D53389" w:rsidRDefault="00D53389" w:rsidP="00B56D0D"/>
        </w:tc>
      </w:tr>
    </w:tbl>
    <w:p w14:paraId="3AAEAC7A" w14:textId="1408D0CB" w:rsidR="00470E0A" w:rsidRDefault="00470E0A">
      <w:r>
        <w:t xml:space="preserve">Employed </w:t>
      </w:r>
    </w:p>
    <w:p w14:paraId="557BF472" w14:textId="05522052" w:rsidR="00470E0A" w:rsidRDefault="00470E0A"/>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6"/>
      </w:tblGrid>
      <w:tr w:rsidR="00470E0A" w14:paraId="10783CD3" w14:textId="77777777" w:rsidTr="00470E0A">
        <w:tblPrEx>
          <w:tblCellMar>
            <w:top w:w="0" w:type="dxa"/>
            <w:bottom w:w="0" w:type="dxa"/>
          </w:tblCellMar>
        </w:tblPrEx>
        <w:trPr>
          <w:trHeight w:val="796"/>
        </w:trPr>
        <w:tc>
          <w:tcPr>
            <w:tcW w:w="14782" w:type="dxa"/>
          </w:tcPr>
          <w:p w14:paraId="1573A471" w14:textId="0BB09497" w:rsidR="00470E0A" w:rsidRDefault="00B74AE1">
            <w:r>
              <w:t>Right of way:</w:t>
            </w:r>
          </w:p>
        </w:tc>
      </w:tr>
    </w:tbl>
    <w:p w14:paraId="3D53240D" w14:textId="66FEBBEA" w:rsidR="00F3063B" w:rsidRDefault="00F3063B"/>
    <w:p w14:paraId="181A12C0" w14:textId="4866F384" w:rsidR="00F9520F" w:rsidRDefault="00AC4E6C">
      <w:r>
        <w:t>Performed</w:t>
      </w:r>
      <w:r w:rsidR="00CF4957">
        <w:t>: DONALD PAUL NEEDHAM</w:t>
      </w:r>
      <w:r>
        <w:t xml:space="preserve"> </w:t>
      </w:r>
    </w:p>
    <w:p w14:paraId="7DD58994" w14:textId="0C67D872" w:rsidR="00AC4E6C" w:rsidRDefault="00AC4E6C">
      <w:r>
        <w:t>At Issue</w:t>
      </w:r>
      <w:r w:rsidR="00046FE4">
        <w:t>:</w:t>
      </w:r>
    </w:p>
    <w:p w14:paraId="185B1143" w14:textId="014EA14F" w:rsidR="00F52893" w:rsidRDefault="00F52893">
      <w:r>
        <w:t xml:space="preserve">Subject  - </w:t>
      </w:r>
      <w:r w:rsidR="00CF4957">
        <w:t xml:space="preserve">Shipmaster and Master </w:t>
      </w:r>
      <w:r>
        <w:t>Sovereign</w:t>
      </w:r>
      <w:r w:rsidR="00CF4957">
        <w:t>.</w:t>
      </w:r>
      <w:r>
        <w:t xml:space="preserve"> </w:t>
      </w:r>
    </w:p>
    <w:p w14:paraId="508CF395" w14:textId="7726CE52" w:rsidR="009A63C6" w:rsidRDefault="006C7064">
      <w:r>
        <w:t>…..</w:t>
      </w:r>
      <w:r>
        <w:t>…..…..…..…..…..…..…..</w:t>
      </w:r>
      <w:r w:rsidR="003D4B71">
        <w:t>3</w:t>
      </w:r>
      <w:r>
        <w:t xml:space="preserve"> </w:t>
      </w:r>
      <w:proofErr w:type="spellStart"/>
      <w:r w:rsidR="00A02D6A">
        <w:t>M</w:t>
      </w:r>
      <w:r w:rsidR="00E10CC0">
        <w:t>essers</w:t>
      </w:r>
      <w:proofErr w:type="spellEnd"/>
      <w:r w:rsidR="00A02D6A">
        <w:t xml:space="preserve"> </w:t>
      </w:r>
      <w:proofErr w:type="spellStart"/>
      <w:r w:rsidR="00F52893">
        <w:t>sressem</w:t>
      </w:r>
      <w:proofErr w:type="spellEnd"/>
      <w:r w:rsidR="00F52893">
        <w:t xml:space="preserve"> </w:t>
      </w:r>
      <w:r w:rsidR="003D4B71">
        <w:t>5</w:t>
      </w:r>
    </w:p>
    <w:p w14:paraId="51B7DAC9" w14:textId="67479BAF" w:rsidR="00191F07" w:rsidRDefault="00191F07">
      <w:r>
        <w:t>53</w:t>
      </w:r>
    </w:p>
    <w:p w14:paraId="633D7AD6" w14:textId="7BA4582A" w:rsidR="00191F07" w:rsidRDefault="00191F07">
      <w:r>
        <w:t>56</w:t>
      </w:r>
    </w:p>
    <w:p w14:paraId="605AAAFE" w14:textId="77777777" w:rsidR="00191F07" w:rsidRDefault="00191F07"/>
    <w:p w14:paraId="4AB36006" w14:textId="2F7F7309" w:rsidR="009A63C6" w:rsidRDefault="009A63C6">
      <w:r w:rsidRPr="009A63C6">
        <w:t>No. CCCCXXVIII.</w:t>
      </w:r>
    </w:p>
    <w:p w14:paraId="515BC1FB" w14:textId="77777777" w:rsidR="009A63C6" w:rsidRDefault="009A63C6"/>
    <w:p w14:paraId="18FEAB8F" w14:textId="77777777" w:rsidR="009A63C6" w:rsidRDefault="009A63C6"/>
    <w:p w14:paraId="2CB99762" w14:textId="77777777" w:rsidR="00AA54D0" w:rsidRDefault="009A63C6">
      <w:r w:rsidRPr="009A63C6">
        <w:t xml:space="preserve">No. CCCCXXVII. </w:t>
      </w:r>
    </w:p>
    <w:p w14:paraId="509F4EA9" w14:textId="718E1DE2" w:rsidR="00AA54D0" w:rsidRDefault="009A63C6">
      <w:r w:rsidRPr="009A63C6">
        <w:t xml:space="preserve">For Mortgage </w:t>
      </w:r>
      <w:proofErr w:type="spellStart"/>
      <w:r w:rsidRPr="009A63C6">
        <w:t>ofHouses</w:t>
      </w:r>
      <w:proofErr w:type="spellEnd"/>
      <w:r w:rsidRPr="009A63C6">
        <w:t xml:space="preserve"> and Buildings. A sum of £ is wanted on mortgage, at £ (Place.) (Date) per cent. per annum,</w:t>
      </w:r>
      <w:r w:rsidR="00EE1011">
        <w:t xml:space="preserve"> {</w:t>
      </w:r>
      <w:proofErr w:type="spellStart"/>
      <w:r w:rsidR="00EE1011">
        <w:t>enli</w:t>
      </w:r>
      <w:proofErr w:type="spellEnd"/>
      <w:r w:rsidR="00EE1011">
        <w:t>]</w:t>
      </w:r>
      <w:r w:rsidRPr="009A63C6">
        <w:t xml:space="preserve"> on security of LEASEHOLD property, of which the following are the particulars: 1. The property is situated at D., distant from the about miles, from the church about a from the post-office about a of a mile.</w:t>
      </w:r>
    </w:p>
    <w:p w14:paraId="3EF31EF8" w14:textId="77777777" w:rsidR="00AA54D0" w:rsidRDefault="009A63C6">
      <w:r w:rsidRPr="009A63C6">
        <w:t xml:space="preserve"> 2. It consists of a terrace (a) of railway of a mile (u), and houses (Nos. 1 to-), of floors, and each house contains, &amp;c. (setting the rooms out as in the </w:t>
      </w:r>
      <w:proofErr w:type="spellStart"/>
      <w:r w:rsidRPr="009A63C6">
        <w:t>precedingform</w:t>
      </w:r>
      <w:proofErr w:type="spellEnd"/>
      <w:r w:rsidRPr="009A63C6">
        <w:t>).</w:t>
      </w:r>
    </w:p>
    <w:p w14:paraId="3371D789" w14:textId="77777777" w:rsidR="00AA54D0" w:rsidRDefault="009A63C6">
      <w:r w:rsidRPr="009A63C6">
        <w:t xml:space="preserve"> 3. It has a frontage of feet, and a depth of years absolute, ofwhich feet. </w:t>
      </w:r>
    </w:p>
    <w:p w14:paraId="3FCDAC20" w14:textId="77777777" w:rsidR="00AA54D0" w:rsidRDefault="009A63C6">
      <w:r w:rsidRPr="009A63C6">
        <w:t xml:space="preserve">4. It is held under an original (y) lease of the Earl of B. for are unexpired. </w:t>
      </w:r>
    </w:p>
    <w:p w14:paraId="5394A2DE" w14:textId="77777777" w:rsidR="00AA54D0" w:rsidRDefault="009A63C6">
      <w:r w:rsidRPr="009A63C6">
        <w:t xml:space="preserve">5. of the houses are let on lease for annum each. </w:t>
      </w:r>
    </w:p>
    <w:p w14:paraId="0D5F5C8D" w14:textId="68BEA9F5" w:rsidR="00AA54D0" w:rsidRDefault="009A63C6">
      <w:r w:rsidRPr="009A63C6">
        <w:t xml:space="preserve">6. The rest (z) to yearly, respectable tenants at </w:t>
      </w:r>
      <w:r w:rsidR="00807664">
        <w:t>$</w:t>
      </w:r>
      <w:r w:rsidRPr="009A63C6">
        <w:t xml:space="preserve">£ each. years at £ per per annum £ </w:t>
      </w:r>
    </w:p>
    <w:p w14:paraId="061F6B6E" w14:textId="77777777" w:rsidR="00AA54D0" w:rsidRDefault="009A63C6">
      <w:r w:rsidRPr="009A63C6">
        <w:t xml:space="preserve">7. The rents are payable quarterly-at Christmas, Lady-day, &amp;c. </w:t>
      </w:r>
    </w:p>
    <w:p w14:paraId="1CE90C8E" w14:textId="77777777" w:rsidR="00AA54D0" w:rsidRDefault="009A63C6">
      <w:r w:rsidRPr="009A63C6">
        <w:t xml:space="preserve">8. The apportioned ground rents amount [in the aggregate] to " and are payable half-yearly, at the offices ofMessrs A. B. &amp; Co. (the solicitors (a) for the Earl of B.), at D. </w:t>
      </w:r>
    </w:p>
    <w:p w14:paraId="38D5B796" w14:textId="77777777" w:rsidR="00AA54D0" w:rsidRDefault="009A63C6">
      <w:r w:rsidRPr="009A63C6">
        <w:t xml:space="preserve">9. The fire insurance, rates, and taxes, except land tax (£ and property tax (£--), are payable by the tenants. </w:t>
      </w:r>
    </w:p>
    <w:p w14:paraId="24439917" w14:textId="77777777" w:rsidR="00AA54D0" w:rsidRDefault="009A63C6">
      <w:r w:rsidRPr="009A63C6">
        <w:t xml:space="preserve">10. The property is already in mortgage for £ tended to be satisfied out ofthe present loan. which is in </w:t>
      </w:r>
    </w:p>
    <w:p w14:paraId="72A91F75" w14:textId="77777777" w:rsidR="00F91CE4" w:rsidRDefault="009A63C6">
      <w:r w:rsidRPr="009A63C6">
        <w:t xml:space="preserve">11. The estimated value ofthe property is £—— This proposal is made on behalf of a very respectable client, and further particulars will, if required, be given by us. A. B. &amp; Co., Solicitors. </w:t>
      </w:r>
    </w:p>
    <w:p w14:paraId="0224249B" w14:textId="77777777" w:rsidR="00F91CE4" w:rsidRDefault="009A63C6">
      <w:r w:rsidRPr="009A63C6">
        <w:t xml:space="preserve">(Place.) </w:t>
      </w:r>
    </w:p>
    <w:p w14:paraId="0700DAB0" w14:textId="77777777" w:rsidR="00F91CE4" w:rsidRDefault="009A63C6">
      <w:r w:rsidRPr="009A63C6">
        <w:t xml:space="preserve">(Date ) </w:t>
      </w:r>
    </w:p>
    <w:p w14:paraId="74F6811C" w14:textId="77777777" w:rsidR="00807664" w:rsidRDefault="009A63C6">
      <w:r w:rsidRPr="009A63C6">
        <w:t xml:space="preserve">(t) Or, </w:t>
      </w:r>
      <w:proofErr w:type="spellStart"/>
      <w:r w:rsidRPr="009A63C6">
        <w:t>ifa</w:t>
      </w:r>
      <w:proofErr w:type="spellEnd"/>
      <w:r w:rsidRPr="009A63C6">
        <w:t xml:space="preserve"> charge exists : see preceding form, n. </w:t>
      </w:r>
    </w:p>
    <w:p w14:paraId="10D938D4" w14:textId="77777777" w:rsidR="00807664" w:rsidRDefault="009A63C6">
      <w:r w:rsidRPr="009A63C6">
        <w:t>(0) (u) Or,-</w:t>
      </w:r>
      <w:proofErr w:type="spellStart"/>
      <w:r w:rsidRPr="009A63C6">
        <w:t>minute's walk</w:t>
      </w:r>
      <w:proofErr w:type="spellEnd"/>
      <w:r w:rsidRPr="009A63C6">
        <w:t xml:space="preserve">-or, a short distance—or, near. </w:t>
      </w:r>
    </w:p>
    <w:p w14:paraId="74F96392" w14:textId="77777777" w:rsidR="00807664" w:rsidRDefault="009A63C6">
      <w:r w:rsidRPr="009A63C6">
        <w:t xml:space="preserve">(x) Or,-block. (y) Or,-underlease-or, assignment. </w:t>
      </w:r>
    </w:p>
    <w:p w14:paraId="6540C62D" w14:textId="77777777" w:rsidR="00F31B4A" w:rsidRDefault="00F31B4A"/>
    <w:p w14:paraId="779D4DCD" w14:textId="77777777" w:rsidR="00807664" w:rsidRDefault="009A63C6">
      <w:r w:rsidRPr="009A63C6">
        <w:t xml:space="preserve">(z) Or, </w:t>
      </w:r>
      <w:proofErr w:type="spellStart"/>
      <w:r w:rsidRPr="009A63C6">
        <w:t>ifpartly</w:t>
      </w:r>
      <w:proofErr w:type="spellEnd"/>
      <w:r w:rsidRPr="009A63C6">
        <w:t xml:space="preserve"> unlet- except numbers and [which are unlet]. </w:t>
      </w:r>
    </w:p>
    <w:p w14:paraId="43374944" w14:textId="1E6DDBFD" w:rsidR="009A63C6" w:rsidRDefault="009A63C6">
      <w:r w:rsidRPr="009A63C6">
        <w:t>(a) Or,-steward —or, agent.</w:t>
      </w:r>
    </w:p>
    <w:p w14:paraId="670EFF87" w14:textId="77777777" w:rsidR="009A63C6" w:rsidRDefault="009A63C6"/>
    <w:p w14:paraId="69D0C2CF" w14:textId="77777777" w:rsidR="00F31B4A" w:rsidRDefault="00F31B4A"/>
    <w:p w14:paraId="4A9FE876" w14:textId="77777777" w:rsidR="0034332D" w:rsidRPr="0034332D" w:rsidRDefault="0034332D" w:rsidP="0034332D">
      <w:r w:rsidRPr="0034332D">
        <w:t xml:space="preserve">The Akkadian words for "grain" or "barley" are </w:t>
      </w:r>
      <w:proofErr w:type="spellStart"/>
      <w:r w:rsidRPr="0034332D">
        <w:t>še'u</w:t>
      </w:r>
      <w:proofErr w:type="spellEnd"/>
      <w:r w:rsidRPr="0034332D">
        <w:t>(m) and e(y)</w:t>
      </w:r>
      <w:proofErr w:type="spellStart"/>
      <w:r w:rsidRPr="0034332D">
        <w:t>yű</w:t>
      </w:r>
      <w:proofErr w:type="spellEnd"/>
      <w:r w:rsidRPr="0034332D">
        <w:t xml:space="preserve">(m), both associated with the Sumerogram ŠE. </w:t>
      </w:r>
      <w:proofErr w:type="spellStart"/>
      <w:r w:rsidRPr="0034332D">
        <w:t>Še'u</w:t>
      </w:r>
      <w:proofErr w:type="spellEnd"/>
      <w:r w:rsidRPr="0034332D">
        <w:t>(m) is a borrowing from Sumerian, while e(y)</w:t>
      </w:r>
      <w:proofErr w:type="spellStart"/>
      <w:r w:rsidRPr="0034332D">
        <w:t>yű</w:t>
      </w:r>
      <w:proofErr w:type="spellEnd"/>
      <w:r w:rsidRPr="0034332D">
        <w:t>(m) is likely Semitic. </w:t>
      </w:r>
    </w:p>
    <w:p w14:paraId="73A5C9CF" w14:textId="77777777" w:rsidR="0034332D" w:rsidRPr="0034332D" w:rsidRDefault="0034332D" w:rsidP="0034332D">
      <w:r w:rsidRPr="0034332D">
        <w:t>Barley was a staple food and cereal crop for the Babylonians and Sumerians. It was one of the first cultivated grains in the Fertile Crescent, domesticated around 8000 BCE. Ancient civilizations used barley for food, to make alcoholic beverages, and for medicinal purposes</w:t>
      </w:r>
    </w:p>
    <w:p w14:paraId="1AF5D5E1" w14:textId="6AE02022" w:rsidR="00332AF0" w:rsidRPr="00332AF0" w:rsidRDefault="00332AF0" w:rsidP="00332AF0">
      <w:pPr>
        <w:jc w:val="center"/>
      </w:pPr>
      <w:r w:rsidRPr="00332AF0">
        <w:rPr>
          <w:rFonts w:ascii="Segoe UI Historic" w:hAnsi="Segoe UI Historic" w:cs="Segoe UI Historic"/>
          <w:b/>
          <w:bCs/>
        </w:rPr>
        <w:t>𒊺</w:t>
      </w:r>
      <w:r w:rsidRPr="00332AF0">
        <w:t xml:space="preserve"> </w:t>
      </w:r>
      <w:hyperlink r:id="rId6" w:tooltip="Wiktionary:Akkadian transliteration" w:history="1">
        <w:r w:rsidRPr="00332AF0">
          <w:rPr>
            <w:rStyle w:val="Hyperlink"/>
          </w:rPr>
          <w:t>•</w:t>
        </w:r>
      </w:hyperlink>
      <w:r w:rsidRPr="00332AF0">
        <w:t xml:space="preserve"> (ŠE)</w:t>
      </w:r>
    </w:p>
    <w:p w14:paraId="641AE96F" w14:textId="77777777" w:rsidR="00332AF0" w:rsidRPr="00332AF0" w:rsidRDefault="00332AF0" w:rsidP="00332AF0">
      <w:pPr>
        <w:numPr>
          <w:ilvl w:val="0"/>
          <w:numId w:val="2"/>
        </w:numPr>
        <w:jc w:val="center"/>
      </w:pPr>
      <w:hyperlink r:id="rId7" w:anchor="English" w:tooltip="Sumerogram" w:history="1">
        <w:r w:rsidRPr="00332AF0">
          <w:rPr>
            <w:rStyle w:val="Hyperlink"/>
          </w:rPr>
          <w:t>Sumerogram</w:t>
        </w:r>
      </w:hyperlink>
      <w:r w:rsidRPr="00332AF0">
        <w:t xml:space="preserve"> of </w:t>
      </w:r>
      <w:hyperlink r:id="rId8" w:anchor="Akkadian" w:tooltip="ûm" w:history="1">
        <w:proofErr w:type="spellStart"/>
        <w:r w:rsidRPr="00332AF0">
          <w:rPr>
            <w:rStyle w:val="Hyperlink"/>
            <w:i/>
            <w:iCs/>
          </w:rPr>
          <w:t>ûm</w:t>
        </w:r>
        <w:proofErr w:type="spellEnd"/>
      </w:hyperlink>
      <w:r w:rsidRPr="00332AF0">
        <w:t xml:space="preserve"> (“grain, barley”)</w:t>
      </w:r>
    </w:p>
    <w:p w14:paraId="777A3936" w14:textId="77777777" w:rsidR="00332AF0" w:rsidRPr="00332AF0" w:rsidRDefault="00332AF0" w:rsidP="00332AF0">
      <w:pPr>
        <w:numPr>
          <w:ilvl w:val="0"/>
          <w:numId w:val="2"/>
        </w:numPr>
        <w:jc w:val="center"/>
      </w:pPr>
      <w:hyperlink r:id="rId9" w:anchor="English" w:tooltip="Sumerogram" w:history="1">
        <w:r w:rsidRPr="00332AF0">
          <w:rPr>
            <w:rStyle w:val="Hyperlink"/>
          </w:rPr>
          <w:t>Sumerogram</w:t>
        </w:r>
      </w:hyperlink>
      <w:r w:rsidRPr="00332AF0">
        <w:t xml:space="preserve"> of </w:t>
      </w:r>
      <w:hyperlink r:id="rId10" w:anchor="Akkadian" w:tooltip="še'um" w:history="1">
        <w:proofErr w:type="spellStart"/>
        <w:r w:rsidRPr="00332AF0">
          <w:rPr>
            <w:rStyle w:val="Hyperlink"/>
            <w:i/>
            <w:iCs/>
          </w:rPr>
          <w:t>še'um</w:t>
        </w:r>
        <w:proofErr w:type="spellEnd"/>
      </w:hyperlink>
      <w:r w:rsidRPr="00332AF0">
        <w:t xml:space="preserve"> (“grain, barley”)</w:t>
      </w:r>
    </w:p>
    <w:p w14:paraId="26F1D06B" w14:textId="4AAAE57B" w:rsidR="00332AF0" w:rsidRPr="00332AF0" w:rsidRDefault="00332AF0" w:rsidP="00332AF0">
      <w:pPr>
        <w:jc w:val="center"/>
        <w:rPr>
          <w:b/>
          <w:bCs/>
        </w:rPr>
      </w:pPr>
    </w:p>
    <w:p w14:paraId="25D55FD5" w14:textId="77777777" w:rsidR="00332AF0" w:rsidRPr="00332AF0" w:rsidRDefault="00332AF0" w:rsidP="00332AF0">
      <w:pPr>
        <w:numPr>
          <w:ilvl w:val="0"/>
          <w:numId w:val="3"/>
        </w:numPr>
        <w:jc w:val="center"/>
      </w:pPr>
      <w:hyperlink r:id="rId11" w:anchor="Akkadian" w:tooltip="Addarum" w:history="1">
        <w:r w:rsidRPr="00332AF0">
          <w:rPr>
            <w:rStyle w:val="Hyperlink"/>
            <w:rFonts w:ascii="Segoe UI Historic" w:hAnsi="Segoe UI Historic" w:cs="Segoe UI Historic"/>
          </w:rPr>
          <w:t>𒌚𒊺</w:t>
        </w:r>
      </w:hyperlink>
      <w:r w:rsidRPr="00332AF0">
        <w:t xml:space="preserve"> (</w:t>
      </w:r>
      <w:proofErr w:type="spellStart"/>
      <w:r w:rsidRPr="00332AF0">
        <w:t>Addarum</w:t>
      </w:r>
      <w:proofErr w:type="spellEnd"/>
      <w:r w:rsidRPr="00332AF0">
        <w:t>, “</w:t>
      </w:r>
      <w:hyperlink r:id="rId12" w:tooltip="Adar" w:history="1">
        <w:r w:rsidRPr="00332AF0">
          <w:rPr>
            <w:rStyle w:val="Hyperlink"/>
          </w:rPr>
          <w:t>Adar</w:t>
        </w:r>
      </w:hyperlink>
      <w:r w:rsidRPr="00332AF0">
        <w:t>, twelfth month”)</w:t>
      </w:r>
    </w:p>
    <w:p w14:paraId="29D9B60F" w14:textId="54A24046" w:rsidR="00332AF0" w:rsidRPr="00332AF0" w:rsidRDefault="00332AF0" w:rsidP="00332AF0">
      <w:pPr>
        <w:jc w:val="center"/>
        <w:rPr>
          <w:b/>
          <w:bCs/>
        </w:rPr>
      </w:pPr>
    </w:p>
    <w:p w14:paraId="202A2E4D" w14:textId="333DAA52" w:rsidR="00332AF0" w:rsidRPr="00332AF0" w:rsidRDefault="00332AF0" w:rsidP="00332AF0">
      <w:pPr>
        <w:jc w:val="center"/>
      </w:pPr>
      <w:r w:rsidRPr="00332AF0">
        <w:rPr>
          <w:rFonts w:ascii="Segoe UI Historic" w:hAnsi="Segoe UI Historic" w:cs="Segoe UI Historic"/>
          <w:b/>
          <w:bCs/>
        </w:rPr>
        <w:t>𒊺</w:t>
      </w:r>
      <w:r w:rsidRPr="00332AF0">
        <w:t xml:space="preserve"> </w:t>
      </w:r>
      <w:hyperlink r:id="rId13" w:tooltip="Wiktionary:Sumerian transliteration" w:history="1">
        <w:r w:rsidRPr="00332AF0">
          <w:rPr>
            <w:rStyle w:val="Hyperlink"/>
          </w:rPr>
          <w:t>•</w:t>
        </w:r>
      </w:hyperlink>
      <w:r w:rsidRPr="00332AF0">
        <w:t xml:space="preserve"> (</w:t>
      </w:r>
      <w:proofErr w:type="spellStart"/>
      <w:r w:rsidRPr="00332AF0">
        <w:t>še</w:t>
      </w:r>
      <w:proofErr w:type="spellEnd"/>
      <w:r w:rsidRPr="00332AF0">
        <w:t>)</w:t>
      </w:r>
    </w:p>
    <w:p w14:paraId="0D3EF314" w14:textId="77777777" w:rsidR="00332AF0" w:rsidRPr="00332AF0" w:rsidRDefault="00332AF0" w:rsidP="00332AF0">
      <w:pPr>
        <w:numPr>
          <w:ilvl w:val="0"/>
          <w:numId w:val="4"/>
        </w:numPr>
        <w:jc w:val="center"/>
      </w:pPr>
      <w:hyperlink r:id="rId14" w:anchor="English" w:tooltip="barley" w:history="1">
        <w:r w:rsidRPr="00332AF0">
          <w:rPr>
            <w:rStyle w:val="Hyperlink"/>
          </w:rPr>
          <w:t>barley</w:t>
        </w:r>
      </w:hyperlink>
      <w:r w:rsidRPr="00332AF0">
        <w:t xml:space="preserve">, </w:t>
      </w:r>
      <w:hyperlink r:id="rId15" w:anchor="English" w:tooltip="grain" w:history="1">
        <w:r w:rsidRPr="00332AF0">
          <w:rPr>
            <w:rStyle w:val="Hyperlink"/>
          </w:rPr>
          <w:t>grain</w:t>
        </w:r>
      </w:hyperlink>
    </w:p>
    <w:p w14:paraId="42FFF519" w14:textId="77777777" w:rsidR="00332AF0" w:rsidRPr="00332AF0" w:rsidRDefault="00332AF0" w:rsidP="00332AF0">
      <w:pPr>
        <w:numPr>
          <w:ilvl w:val="0"/>
          <w:numId w:val="4"/>
        </w:numPr>
        <w:jc w:val="center"/>
      </w:pPr>
      <w:r w:rsidRPr="00332AF0">
        <w:rPr>
          <w:lang w:val="en"/>
        </w:rPr>
        <w:t xml:space="preserve">a weight measure, equal to 1/180 </w:t>
      </w:r>
      <w:hyperlink r:id="rId16" w:anchor="Sumerian" w:tooltip="𒂅" w:history="1">
        <w:r w:rsidRPr="00332AF0">
          <w:rPr>
            <w:rStyle w:val="Hyperlink"/>
            <w:rFonts w:ascii="Segoe UI Historic" w:hAnsi="Segoe UI Historic" w:cs="Segoe UI Historic"/>
            <w:i/>
            <w:iCs/>
            <w:lang w:val="en"/>
          </w:rPr>
          <w:t>𒂅</w:t>
        </w:r>
      </w:hyperlink>
      <w:r w:rsidRPr="00332AF0">
        <w:rPr>
          <w:lang w:val="en"/>
        </w:rPr>
        <w:t xml:space="preserve"> (gin₂ /</w:t>
      </w:r>
      <w:r w:rsidRPr="00332AF0">
        <w:rPr>
          <w:rFonts w:ascii="Tahoma" w:hAnsi="Tahoma" w:cs="Tahoma"/>
          <w:lang w:val="en"/>
        </w:rPr>
        <w:t>⁠</w:t>
      </w:r>
      <w:r w:rsidRPr="00332AF0">
        <w:rPr>
          <w:lang w:val="en"/>
        </w:rPr>
        <w:t>gig̃</w:t>
      </w:r>
      <w:r w:rsidRPr="00332AF0">
        <w:rPr>
          <w:rFonts w:ascii="Tahoma" w:hAnsi="Tahoma" w:cs="Tahoma"/>
          <w:lang w:val="en"/>
        </w:rPr>
        <w:t>⁠</w:t>
      </w:r>
      <w:r w:rsidRPr="00332AF0">
        <w:rPr>
          <w:lang w:val="en"/>
        </w:rPr>
        <w:t>/, “</w:t>
      </w:r>
      <w:hyperlink r:id="rId17" w:anchor="English" w:tooltip="shekel" w:history="1">
        <w:r w:rsidRPr="00332AF0">
          <w:rPr>
            <w:rStyle w:val="Hyperlink"/>
            <w:lang w:val="en"/>
          </w:rPr>
          <w:t>shekel</w:t>
        </w:r>
      </w:hyperlink>
      <w:r w:rsidRPr="00332AF0">
        <w:rPr>
          <w:lang w:val="en"/>
        </w:rPr>
        <w:t>”), ca. 1/20 gr.</w:t>
      </w:r>
    </w:p>
    <w:p w14:paraId="6B6DB34F" w14:textId="77777777" w:rsidR="00332AF0" w:rsidRDefault="00332AF0" w:rsidP="00332AF0">
      <w:pPr>
        <w:jc w:val="center"/>
        <w:rPr>
          <w:b/>
          <w:bCs/>
        </w:rPr>
      </w:pPr>
    </w:p>
    <w:p w14:paraId="41E543D5" w14:textId="4AD86A2A" w:rsidR="00332AF0" w:rsidRPr="00332AF0" w:rsidRDefault="00332AF0" w:rsidP="00332AF0">
      <w:pPr>
        <w:jc w:val="center"/>
        <w:rPr>
          <w:b/>
          <w:bCs/>
        </w:rPr>
      </w:pPr>
      <w:r w:rsidRPr="00332AF0">
        <w:rPr>
          <w:b/>
          <w:bCs/>
        </w:rPr>
        <w:t>Determiner</w:t>
      </w:r>
    </w:p>
    <w:p w14:paraId="13681FD1" w14:textId="5FBBC9E7" w:rsidR="00332AF0" w:rsidRPr="00332AF0" w:rsidRDefault="00332AF0" w:rsidP="00332AF0">
      <w:pPr>
        <w:jc w:val="center"/>
      </w:pPr>
      <w:r w:rsidRPr="00332AF0">
        <w:rPr>
          <w:rFonts w:ascii="Segoe UI Historic" w:hAnsi="Segoe UI Historic" w:cs="Segoe UI Historic"/>
          <w:b/>
          <w:bCs/>
        </w:rPr>
        <w:t>𒊺</w:t>
      </w:r>
      <w:r w:rsidRPr="00332AF0">
        <w:t xml:space="preserve"> </w:t>
      </w:r>
      <w:hyperlink r:id="rId18" w:tooltip="Wiktionary:Sumerian transliteration" w:history="1">
        <w:r w:rsidRPr="00332AF0">
          <w:rPr>
            <w:rStyle w:val="Hyperlink"/>
          </w:rPr>
          <w:t>•</w:t>
        </w:r>
      </w:hyperlink>
      <w:r w:rsidRPr="00332AF0">
        <w:t xml:space="preserve"> (</w:t>
      </w:r>
      <w:proofErr w:type="spellStart"/>
      <w:r w:rsidRPr="00332AF0">
        <w:t>še</w:t>
      </w:r>
      <w:proofErr w:type="spellEnd"/>
      <w:r w:rsidRPr="00332AF0">
        <w:t>)</w:t>
      </w:r>
    </w:p>
    <w:p w14:paraId="1C995BCF" w14:textId="77777777" w:rsidR="00332AF0" w:rsidRPr="00332AF0" w:rsidRDefault="00332AF0" w:rsidP="00332AF0">
      <w:pPr>
        <w:numPr>
          <w:ilvl w:val="0"/>
          <w:numId w:val="5"/>
        </w:numPr>
        <w:jc w:val="center"/>
      </w:pPr>
      <w:r w:rsidRPr="00332AF0">
        <w:t xml:space="preserve">(enclitic) </w:t>
      </w:r>
      <w:hyperlink r:id="rId19" w:anchor="English" w:tooltip="that" w:history="1">
        <w:r w:rsidRPr="00332AF0">
          <w:rPr>
            <w:rStyle w:val="Hyperlink"/>
          </w:rPr>
          <w:t>that</w:t>
        </w:r>
      </w:hyperlink>
      <w:r w:rsidRPr="00332AF0">
        <w:t xml:space="preserve"> (</w:t>
      </w:r>
      <w:r w:rsidRPr="00332AF0">
        <w:rPr>
          <w:lang w:val="en"/>
        </w:rPr>
        <w:t>near to the listener</w:t>
      </w:r>
      <w:r w:rsidRPr="00332AF0">
        <w:t>)</w:t>
      </w:r>
    </w:p>
    <w:p w14:paraId="4263E798" w14:textId="77777777" w:rsidR="00332AF0" w:rsidRPr="00332AF0" w:rsidRDefault="00332AF0" w:rsidP="00332AF0">
      <w:pPr>
        <w:jc w:val="center"/>
        <w:rPr>
          <w:b/>
          <w:bCs/>
        </w:rPr>
      </w:pPr>
      <w:r w:rsidRPr="00332AF0">
        <w:rPr>
          <w:b/>
          <w:bCs/>
        </w:rPr>
        <w:t>See also</w:t>
      </w:r>
    </w:p>
    <w:p w14:paraId="0DB8926E" w14:textId="77777777" w:rsidR="00332AF0" w:rsidRPr="00332AF0" w:rsidRDefault="00332AF0" w:rsidP="00332AF0">
      <w:pPr>
        <w:numPr>
          <w:ilvl w:val="0"/>
          <w:numId w:val="6"/>
        </w:numPr>
        <w:jc w:val="center"/>
      </w:pPr>
      <w:hyperlink r:id="rId20" w:tooltip="Category:Sumerian terms spelled with 𒊺" w:history="1">
        <w:r w:rsidRPr="00332AF0">
          <w:rPr>
            <w:rStyle w:val="Hyperlink"/>
          </w:rPr>
          <w:t xml:space="preserve">Sumerian terms spelled with </w:t>
        </w:r>
        <w:r w:rsidRPr="00332AF0">
          <w:rPr>
            <w:rStyle w:val="Hyperlink"/>
            <w:rFonts w:ascii="Segoe UI Historic" w:hAnsi="Segoe UI Historic" w:cs="Segoe UI Historic"/>
          </w:rPr>
          <w:t>𒊺</w:t>
        </w:r>
      </w:hyperlink>
    </w:p>
    <w:p w14:paraId="1D878706" w14:textId="1EF08640" w:rsidR="009A63C6" w:rsidRDefault="008135D2" w:rsidP="008135D2">
      <w:pPr>
        <w:jc w:val="center"/>
      </w:pPr>
      <w:r>
        <w:t xml:space="preserve">Language </w:t>
      </w:r>
      <w:r w:rsidR="00332AF0">
        <w:t>Inland of North America</w:t>
      </w:r>
    </w:p>
    <w:p w14:paraId="041EE30A" w14:textId="77777777" w:rsidR="00F3063B" w:rsidRDefault="00F3063B"/>
    <w:p w14:paraId="73DECC1B" w14:textId="77777777" w:rsidR="00F3063B" w:rsidRDefault="00F3063B"/>
    <w:tbl>
      <w:tblPr>
        <w:tblStyle w:val="TableGrid"/>
        <w:tblW w:w="0" w:type="auto"/>
        <w:tblLook w:val="04A0" w:firstRow="1" w:lastRow="0" w:firstColumn="1" w:lastColumn="0" w:noHBand="0" w:noVBand="1"/>
      </w:tblPr>
      <w:tblGrid>
        <w:gridCol w:w="2518"/>
        <w:gridCol w:w="1797"/>
        <w:gridCol w:w="2090"/>
        <w:gridCol w:w="1121"/>
        <w:gridCol w:w="1824"/>
      </w:tblGrid>
      <w:tr w:rsidR="009A63C6" w14:paraId="3418D053" w14:textId="77777777" w:rsidTr="00F3063B">
        <w:tc>
          <w:tcPr>
            <w:tcW w:w="2964" w:type="dxa"/>
          </w:tcPr>
          <w:p w14:paraId="42E64728" w14:textId="3583340F" w:rsidR="00F3063B" w:rsidRDefault="00F3063B">
            <w:r>
              <w:t xml:space="preserve">DR </w:t>
            </w:r>
            <w:r w:rsidRPr="00F3063B">
              <w:t>No. CCCCXXXIX.</w:t>
            </w:r>
          </w:p>
        </w:tc>
        <w:tc>
          <w:tcPr>
            <w:tcW w:w="2070" w:type="dxa"/>
          </w:tcPr>
          <w:p w14:paraId="1744ABEA" w14:textId="77777777" w:rsidR="00F3063B" w:rsidRDefault="00F3063B"/>
        </w:tc>
        <w:tc>
          <w:tcPr>
            <w:tcW w:w="2430" w:type="dxa"/>
          </w:tcPr>
          <w:p w14:paraId="4083F671" w14:textId="35974F84" w:rsidR="00F3063B" w:rsidRDefault="009A63C6">
            <w:r>
              <w:t>United Parliament</w:t>
            </w:r>
          </w:p>
        </w:tc>
        <w:tc>
          <w:tcPr>
            <w:tcW w:w="1530" w:type="dxa"/>
          </w:tcPr>
          <w:p w14:paraId="21921D00" w14:textId="77777777" w:rsidR="00F3063B" w:rsidRDefault="00F3063B"/>
        </w:tc>
        <w:tc>
          <w:tcPr>
            <w:tcW w:w="2160" w:type="dxa"/>
          </w:tcPr>
          <w:p w14:paraId="7D6F5B91" w14:textId="77777777" w:rsidR="00F3063B" w:rsidRDefault="00F3063B"/>
        </w:tc>
      </w:tr>
      <w:tr w:rsidR="009A63C6" w14:paraId="35895F69" w14:textId="77777777" w:rsidTr="00F3063B">
        <w:tc>
          <w:tcPr>
            <w:tcW w:w="2964" w:type="dxa"/>
          </w:tcPr>
          <w:p w14:paraId="36FCC35D" w14:textId="4DDA2BD6" w:rsidR="00F3063B" w:rsidRDefault="00F3063B">
            <w:r>
              <w:t xml:space="preserve">DR </w:t>
            </w:r>
            <w:r w:rsidRPr="00F3063B">
              <w:t>No. CCCCXL.</w:t>
            </w:r>
          </w:p>
        </w:tc>
        <w:tc>
          <w:tcPr>
            <w:tcW w:w="2070" w:type="dxa"/>
          </w:tcPr>
          <w:p w14:paraId="19DF9E01" w14:textId="6E250D73" w:rsidR="00F3063B" w:rsidRDefault="00F3063B">
            <w:r w:rsidRPr="00F3063B">
              <w:t>(g) on mortgage</w:t>
            </w:r>
          </w:p>
        </w:tc>
        <w:tc>
          <w:tcPr>
            <w:tcW w:w="2430" w:type="dxa"/>
          </w:tcPr>
          <w:p w14:paraId="32BD5053" w14:textId="1A06E80C" w:rsidR="00F3063B" w:rsidRDefault="00F3063B"/>
        </w:tc>
        <w:tc>
          <w:tcPr>
            <w:tcW w:w="1530" w:type="dxa"/>
          </w:tcPr>
          <w:p w14:paraId="23BF5054" w14:textId="77777777" w:rsidR="00F3063B" w:rsidRDefault="00F3063B"/>
        </w:tc>
        <w:tc>
          <w:tcPr>
            <w:tcW w:w="2160" w:type="dxa"/>
          </w:tcPr>
          <w:p w14:paraId="7D7967A0" w14:textId="11117320" w:rsidR="00F3063B" w:rsidRDefault="00F3063B">
            <w:r>
              <w:t>(h) On Income-Tax</w:t>
            </w:r>
          </w:p>
        </w:tc>
      </w:tr>
    </w:tbl>
    <w:p w14:paraId="2054C680" w14:textId="77777777" w:rsidR="00F3063B" w:rsidRDefault="00F3063B"/>
    <w:p w14:paraId="265D2876" w14:textId="77777777" w:rsidR="00F3063B" w:rsidRDefault="00F3063B"/>
    <w:p w14:paraId="71381FFE" w14:textId="77777777" w:rsidR="002F6C64" w:rsidRDefault="00F3063B">
      <w:r w:rsidRPr="00F3063B">
        <w:t xml:space="preserve">No. CCCCXXXIX. For Interest. day of , 18-, of Mr. [by the hands, &amp;c. (as above)], the sum of (the debtor) pounds, being years' interest of £ on the , due from him to me (g) on mortgage (h) instant, less [or, after deducting] the income-tax. </w:t>
      </w:r>
    </w:p>
    <w:p w14:paraId="742CBC94" w14:textId="77777777" w:rsidR="00075AED" w:rsidRDefault="00F3063B">
      <w:r w:rsidRPr="00F3063B">
        <w:t xml:space="preserve">No. CCCCXL. For Dividend in Bankruptcy (i). RECEIVED of the sum of (y) Or,-cheque. Or, if so,-being, with £ (Signature.) </w:t>
      </w:r>
    </w:p>
    <w:p w14:paraId="558F7252" w14:textId="77777777" w:rsidR="00A202EF" w:rsidRDefault="00F3063B">
      <w:r w:rsidRPr="00F3063B">
        <w:t xml:space="preserve">18-. pounds shillings and allowed him for disbursements, stated below—or, indorsed-one year's rent, &amp;c. (as above). </w:t>
      </w:r>
    </w:p>
    <w:p w14:paraId="0F5458EB" w14:textId="4C558909" w:rsidR="002B7714" w:rsidRDefault="00A202EF" w:rsidP="00A202EF">
      <w:pPr>
        <w:jc w:val="center"/>
      </w:pPr>
      <w:r>
        <w:t>.</w:t>
      </w:r>
      <w:r w:rsidR="00F3063B" w:rsidRPr="00F3063B">
        <w:t>The sum allowed should then be stated thus:</w:t>
      </w:r>
      <w:r>
        <w:t xml:space="preserve"> .</w:t>
      </w:r>
      <w:r w:rsidR="00075AED">
        <w:t>19</w:t>
      </w:r>
      <w:r>
        <w:t>.</w:t>
      </w:r>
    </w:p>
    <w:p w14:paraId="110093CC" w14:textId="77777777" w:rsidR="002B7714" w:rsidRDefault="002B7714"/>
    <w:p w14:paraId="59E2BEDA" w14:textId="77777777" w:rsidR="002B7714" w:rsidRDefault="002B7714"/>
    <w:p w14:paraId="79185920" w14:textId="77777777" w:rsidR="002B7714" w:rsidRDefault="002B7714"/>
    <w:p w14:paraId="5697C1AA" w14:textId="77777777" w:rsidR="00A202EF" w:rsidRDefault="00F24147">
      <w:r>
        <w:t xml:space="preserve">No. CCCCXXXVII. </w:t>
      </w:r>
    </w:p>
    <w:p w14:paraId="2CFFDB06" w14:textId="77777777" w:rsidR="00A202EF" w:rsidRDefault="00F24147">
      <w:r>
        <w:t xml:space="preserve">For Debt and Costs recovered in an Action. </w:t>
      </w:r>
    </w:p>
    <w:p w14:paraId="16C27424" w14:textId="77777777" w:rsidR="00A202EF" w:rsidRDefault="00F24147">
      <w:r>
        <w:t xml:space="preserve">In the High Court </w:t>
      </w:r>
      <w:proofErr w:type="spellStart"/>
      <w:r>
        <w:t>ofJustice</w:t>
      </w:r>
      <w:proofErr w:type="spellEnd"/>
      <w:r>
        <w:t xml:space="preserve">. </w:t>
      </w:r>
    </w:p>
    <w:p w14:paraId="1A84A609" w14:textId="77777777" w:rsidR="00A202EF" w:rsidRDefault="00F24147">
      <w:r>
        <w:t xml:space="preserve">Queen's Bench Division </w:t>
      </w:r>
    </w:p>
    <w:p w14:paraId="23637929" w14:textId="77777777" w:rsidR="00A202EF" w:rsidRDefault="00F24147">
      <w:r>
        <w:t xml:space="preserve">(t). A. B. v. C. D. day of RECEIVED on the defendant's </w:t>
      </w:r>
    </w:p>
    <w:p w14:paraId="3E867AC5" w14:textId="77777777" w:rsidR="00A202EF" w:rsidRDefault="00F24147">
      <w:r>
        <w:t xml:space="preserve">(u) solicitor, debt </w:t>
      </w:r>
    </w:p>
    <w:p w14:paraId="276589EC" w14:textId="77777777" w:rsidR="00A202EF" w:rsidRDefault="00F24147">
      <w:r>
        <w:t xml:space="preserve">(w) and costs in this action. £ , 18-, </w:t>
      </w:r>
    </w:p>
    <w:p w14:paraId="3EA5F0F9" w14:textId="77777777" w:rsidR="00A202EF" w:rsidRDefault="00F24147">
      <w:r>
        <w:t xml:space="preserve">of Mr. A. B., the pounds, being </w:t>
      </w:r>
    </w:p>
    <w:p w14:paraId="09BAB537" w14:textId="11D211DA" w:rsidR="002B7714" w:rsidRDefault="00F24147">
      <w:r>
        <w:t>(v) the amount of the B. B., Plaintiff</w:t>
      </w:r>
      <w:r w:rsidR="00A202EF">
        <w:t>’</w:t>
      </w:r>
      <w:r>
        <w:t>s (a) Solicitor.</w:t>
      </w:r>
    </w:p>
    <w:p w14:paraId="1309AC11" w14:textId="77777777" w:rsidR="002B7714" w:rsidRDefault="002B7714"/>
    <w:p w14:paraId="20BA0385" w14:textId="77777777" w:rsidR="002B7714" w:rsidRDefault="002B7714"/>
    <w:p w14:paraId="128805E7" w14:textId="77777777" w:rsidR="002B7714" w:rsidRDefault="002B7714"/>
    <w:p w14:paraId="355F07E6" w14:textId="656CE86C" w:rsidR="002B7714" w:rsidRDefault="00F24147">
      <w:r w:rsidRPr="009A63C6">
        <w:t>No. CCCCXXVII.</w:t>
      </w:r>
    </w:p>
    <w:p w14:paraId="66B34C73" w14:textId="50EF7A24" w:rsidR="00F24147" w:rsidRDefault="00F24147" w:rsidP="00A202EF">
      <w:pPr>
        <w:jc w:val="center"/>
      </w:pPr>
      <w:r>
        <w:t>Mortgage</w:t>
      </w:r>
    </w:p>
    <w:p w14:paraId="304EEF8F" w14:textId="07D85474" w:rsidR="00A202EF" w:rsidRDefault="00A202EF" w:rsidP="00A202EF">
      <w:pPr>
        <w:jc w:val="center"/>
      </w:pPr>
      <w:r>
        <w:t>Deed</w:t>
      </w:r>
    </w:p>
    <w:p w14:paraId="06EC243A" w14:textId="2C366CC9" w:rsidR="00F24147" w:rsidRDefault="00F24147">
      <w:r w:rsidRPr="009A63C6">
        <w:t>No. CCCCXXVII.</w:t>
      </w:r>
    </w:p>
    <w:p w14:paraId="47E679B6" w14:textId="77777777" w:rsidR="002B7714" w:rsidRDefault="002B7714"/>
    <w:p w14:paraId="180EE59E" w14:textId="77777777" w:rsidR="002B7714" w:rsidRDefault="002B7714" w:rsidP="002B7714"/>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2"/>
      </w:tblGrid>
      <w:tr w:rsidR="00F24147" w14:paraId="1581FCB5" w14:textId="77777777" w:rsidTr="00F24147">
        <w:tblPrEx>
          <w:tblCellMar>
            <w:top w:w="0" w:type="dxa"/>
            <w:bottom w:w="0" w:type="dxa"/>
          </w:tblCellMar>
        </w:tblPrEx>
        <w:trPr>
          <w:trHeight w:val="19920"/>
        </w:trPr>
        <w:tc>
          <w:tcPr>
            <w:tcW w:w="18044" w:type="dxa"/>
          </w:tcPr>
          <w:tbl>
            <w:tblPr>
              <w:tblStyle w:val="GridTable6Colorful-Accent6"/>
              <w:tblW w:w="0" w:type="auto"/>
              <w:tblInd w:w="136" w:type="dxa"/>
              <w:tblLook w:val="0600" w:firstRow="0" w:lastRow="0" w:firstColumn="0" w:lastColumn="0" w:noHBand="1" w:noVBand="1"/>
            </w:tblPr>
            <w:tblGrid>
              <w:gridCol w:w="9130"/>
            </w:tblGrid>
            <w:tr w:rsidR="00F24147" w14:paraId="7CE61CB3" w14:textId="77777777" w:rsidTr="00F24147">
              <w:trPr>
                <w:trHeight w:val="14335"/>
              </w:trPr>
              <w:tc>
                <w:tcPr>
                  <w:tcW w:w="1135" w:type="dxa"/>
                </w:tcPr>
                <w:tbl>
                  <w:tblPr>
                    <w:tblStyle w:val="TableGrid"/>
                    <w:tblW w:w="0" w:type="auto"/>
                    <w:tblInd w:w="93" w:type="dxa"/>
                    <w:tblLook w:val="04A0" w:firstRow="1" w:lastRow="0" w:firstColumn="1" w:lastColumn="0" w:noHBand="0" w:noVBand="1"/>
                  </w:tblPr>
                  <w:tblGrid>
                    <w:gridCol w:w="909"/>
                  </w:tblGrid>
                  <w:tr w:rsidR="00F24147" w14:paraId="42F6C9B4" w14:textId="77777777" w:rsidTr="00F24147">
                    <w:tc>
                      <w:tcPr>
                        <w:tcW w:w="909" w:type="dxa"/>
                      </w:tcPr>
                      <w:p w14:paraId="36C87329" w14:textId="77777777" w:rsidR="00F24147" w:rsidRDefault="00F24147"/>
                    </w:tc>
                  </w:tr>
                  <w:tr w:rsidR="00F24147" w14:paraId="216985B1" w14:textId="77777777" w:rsidTr="00F24147">
                    <w:tc>
                      <w:tcPr>
                        <w:tcW w:w="909" w:type="dxa"/>
                      </w:tcPr>
                      <w:p w14:paraId="10A4E81E" w14:textId="77777777" w:rsidR="00F24147" w:rsidRDefault="00F24147"/>
                    </w:tc>
                  </w:tr>
                  <w:tr w:rsidR="00F24147" w14:paraId="2A26F7BE" w14:textId="77777777" w:rsidTr="00F24147">
                    <w:tc>
                      <w:tcPr>
                        <w:tcW w:w="909" w:type="dxa"/>
                      </w:tcPr>
                      <w:p w14:paraId="683A9304" w14:textId="77777777" w:rsidR="00F24147" w:rsidRDefault="00F24147"/>
                    </w:tc>
                  </w:tr>
                  <w:tr w:rsidR="00F24147" w14:paraId="3C8CDFCB" w14:textId="77777777" w:rsidTr="00F24147">
                    <w:tc>
                      <w:tcPr>
                        <w:tcW w:w="909" w:type="dxa"/>
                      </w:tcPr>
                      <w:p w14:paraId="33FAEE18" w14:textId="77777777" w:rsidR="00F24147" w:rsidRDefault="00F24147"/>
                    </w:tc>
                  </w:tr>
                  <w:tr w:rsidR="00F24147" w14:paraId="4FAB52F1" w14:textId="77777777" w:rsidTr="00F24147">
                    <w:tc>
                      <w:tcPr>
                        <w:tcW w:w="909" w:type="dxa"/>
                      </w:tcPr>
                      <w:p w14:paraId="037236C2" w14:textId="77777777" w:rsidR="00F24147" w:rsidRDefault="00F24147"/>
                    </w:tc>
                  </w:tr>
                  <w:tr w:rsidR="00F24147" w14:paraId="7ACD4645" w14:textId="77777777" w:rsidTr="00F24147">
                    <w:tc>
                      <w:tcPr>
                        <w:tcW w:w="909" w:type="dxa"/>
                      </w:tcPr>
                      <w:p w14:paraId="7A99D6AB" w14:textId="77777777" w:rsidR="00F24147" w:rsidRDefault="00F24147"/>
                    </w:tc>
                  </w:tr>
                  <w:tr w:rsidR="00F24147" w14:paraId="185EDBF5" w14:textId="77777777" w:rsidTr="00F24147">
                    <w:tc>
                      <w:tcPr>
                        <w:tcW w:w="909" w:type="dxa"/>
                      </w:tcPr>
                      <w:p w14:paraId="300DB17D" w14:textId="77777777" w:rsidR="00F24147" w:rsidRDefault="00F24147"/>
                    </w:tc>
                  </w:tr>
                  <w:tr w:rsidR="00F24147" w14:paraId="6402B24E" w14:textId="77777777" w:rsidTr="00F24147">
                    <w:tc>
                      <w:tcPr>
                        <w:tcW w:w="909" w:type="dxa"/>
                      </w:tcPr>
                      <w:p w14:paraId="0A290DCA" w14:textId="77777777" w:rsidR="00F24147" w:rsidRDefault="00F24147"/>
                    </w:tc>
                  </w:tr>
                </w:tbl>
                <w:p w14:paraId="38515687" w14:textId="77777777" w:rsidR="00F24147" w:rsidRDefault="00F24147">
                  <w:pPr>
                    <w:ind w:left="93"/>
                  </w:pPr>
                </w:p>
                <w:tbl>
                  <w:tblPr>
                    <w:tblpPr w:leftFromText="180" w:rightFromText="180" w:vertAnchor="text" w:horzAnchor="page" w:tblpX="1114" w:tblpY="-2497"/>
                    <w:tblW w:w="16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02"/>
                  </w:tblGrid>
                  <w:tr w:rsidR="00F24147" w14:paraId="75556D8C" w14:textId="77777777" w:rsidTr="00F24147">
                    <w:tblPrEx>
                      <w:tblCellMar>
                        <w:top w:w="0" w:type="dxa"/>
                        <w:bottom w:w="0" w:type="dxa"/>
                      </w:tblCellMar>
                    </w:tblPrEx>
                    <w:trPr>
                      <w:trHeight w:val="2520"/>
                    </w:trPr>
                    <w:tc>
                      <w:tcPr>
                        <w:tcW w:w="16702" w:type="dxa"/>
                      </w:tcPr>
                      <w:p w14:paraId="4C29A96C" w14:textId="77777777" w:rsidR="00F24147" w:rsidRDefault="00F24147"/>
                    </w:tc>
                  </w:tr>
                </w:tbl>
                <w:p w14:paraId="567F55D1" w14:textId="22E7F93D" w:rsidR="00F24147" w:rsidRDefault="00F24147">
                  <w:pPr>
                    <w:ind w:left="93"/>
                  </w:pPr>
                  <w:r>
                    <w:t>We 1</w:t>
                  </w:r>
                </w:p>
                <w:p w14:paraId="6E0C19F3" w14:textId="77777777" w:rsidR="00F24147" w:rsidRPr="002B7714" w:rsidRDefault="00F24147" w:rsidP="002B7714">
                  <w:pPr>
                    <w:ind w:left="93"/>
                    <w:rPr>
                      <w:rFonts w:asciiTheme="majorHAnsi" w:eastAsiaTheme="majorEastAsia" w:hAnsiTheme="majorHAnsi" w:cstheme="majorBidi"/>
                      <w:color w:val="000000" w:themeColor="text1"/>
                      <w:kern w:val="0"/>
                      <w:sz w:val="22"/>
                      <w:szCs w:val="22"/>
                      <w14:ligatures w14:val="none"/>
                    </w:rPr>
                  </w:pPr>
                </w:p>
                <w:p w14:paraId="614C761D" w14:textId="77777777" w:rsidR="00F24147" w:rsidRDefault="00F24147">
                  <w:pPr>
                    <w:ind w:left="93"/>
                  </w:pPr>
                  <w:r>
                    <w:t>Th 2</w:t>
                  </w:r>
                </w:p>
                <w:p w14:paraId="4D5C13AC" w14:textId="77777777" w:rsidR="00F24147" w:rsidRDefault="00F24147">
                  <w:pPr>
                    <w:ind w:left="93"/>
                  </w:pPr>
                </w:p>
                <w:p w14:paraId="606B7EDB" w14:textId="77777777" w:rsidR="00F24147" w:rsidRDefault="00F24147">
                  <w:pPr>
                    <w:ind w:left="93"/>
                  </w:pPr>
                  <w:r>
                    <w:t>Fr 3</w:t>
                  </w:r>
                </w:p>
                <w:p w14:paraId="16EE7B71" w14:textId="77777777" w:rsidR="00F24147" w:rsidRDefault="00F24147">
                  <w:pPr>
                    <w:ind w:left="93"/>
                  </w:pPr>
                </w:p>
                <w:p w14:paraId="56025665" w14:textId="77777777" w:rsidR="00F24147" w:rsidRDefault="00F24147">
                  <w:pPr>
                    <w:ind w:left="93"/>
                  </w:pPr>
                  <w:r>
                    <w:t>Sa 4</w:t>
                  </w:r>
                </w:p>
                <w:p w14:paraId="32B9514F" w14:textId="77777777" w:rsidR="00F24147" w:rsidRDefault="00F24147">
                  <w:pPr>
                    <w:ind w:left="93"/>
                  </w:pPr>
                </w:p>
                <w:p w14:paraId="0A711DC4" w14:textId="77777777" w:rsidR="00F24147" w:rsidRDefault="00F24147">
                  <w:pPr>
                    <w:ind w:left="93"/>
                  </w:pPr>
                  <w:r>
                    <w:t>Su 5</w:t>
                  </w:r>
                </w:p>
                <w:p w14:paraId="308FA86B" w14:textId="77777777" w:rsidR="00F24147" w:rsidRDefault="00F24147">
                  <w:pPr>
                    <w:ind w:left="93"/>
                  </w:pPr>
                </w:p>
                <w:p w14:paraId="123CDDE7" w14:textId="77777777" w:rsidR="00F24147" w:rsidRDefault="00F24147">
                  <w:pPr>
                    <w:ind w:left="93"/>
                  </w:pPr>
                  <w:r>
                    <w:t>Mo 6</w:t>
                  </w:r>
                </w:p>
                <w:p w14:paraId="44198FE7" w14:textId="77777777" w:rsidR="00F24147" w:rsidRDefault="00F24147">
                  <w:pPr>
                    <w:ind w:left="93"/>
                  </w:pPr>
                </w:p>
                <w:p w14:paraId="23B27879" w14:textId="77777777" w:rsidR="00F24147" w:rsidRDefault="00F24147">
                  <w:pPr>
                    <w:ind w:left="93"/>
                  </w:pPr>
                  <w:r>
                    <w:t>Tu 7</w:t>
                  </w:r>
                </w:p>
                <w:p w14:paraId="10C46E7C" w14:textId="77777777" w:rsidR="00F24147" w:rsidRDefault="00F24147">
                  <w:pPr>
                    <w:ind w:left="93"/>
                  </w:pPr>
                </w:p>
                <w:p w14:paraId="5ACF4B2F" w14:textId="77777777" w:rsidR="00F24147" w:rsidRDefault="00F24147">
                  <w:pPr>
                    <w:ind w:left="93"/>
                  </w:pPr>
                  <w:r>
                    <w:t>We 8</w:t>
                  </w:r>
                </w:p>
                <w:p w14:paraId="5D84367E" w14:textId="77777777" w:rsidR="00F24147" w:rsidRDefault="00F24147">
                  <w:pPr>
                    <w:ind w:left="93"/>
                  </w:pPr>
                </w:p>
                <w:p w14:paraId="342B799C" w14:textId="77777777" w:rsidR="00F24147" w:rsidRDefault="00F24147">
                  <w:pPr>
                    <w:ind w:left="93"/>
                  </w:pPr>
                  <w:r>
                    <w:t>Th 9</w:t>
                  </w:r>
                </w:p>
                <w:p w14:paraId="02E5167D" w14:textId="77777777" w:rsidR="00F24147" w:rsidRDefault="00F24147">
                  <w:pPr>
                    <w:ind w:left="93"/>
                  </w:pPr>
                </w:p>
                <w:p w14:paraId="299C7175" w14:textId="77777777" w:rsidR="00F24147" w:rsidRDefault="00F24147">
                  <w:pPr>
                    <w:ind w:left="93"/>
                  </w:pPr>
                  <w:r>
                    <w:t>Fr 10</w:t>
                  </w:r>
                </w:p>
                <w:p w14:paraId="71B96A3F" w14:textId="77777777" w:rsidR="00F24147" w:rsidRDefault="00F24147">
                  <w:pPr>
                    <w:ind w:left="93"/>
                  </w:pPr>
                </w:p>
                <w:p w14:paraId="712DF46F" w14:textId="77777777" w:rsidR="00F24147" w:rsidRDefault="00F24147">
                  <w:pPr>
                    <w:ind w:left="93"/>
                  </w:pPr>
                  <w:r>
                    <w:t>Sa 11</w:t>
                  </w:r>
                </w:p>
                <w:p w14:paraId="0B0748C7" w14:textId="77777777" w:rsidR="00F24147" w:rsidRDefault="00F24147">
                  <w:pPr>
                    <w:ind w:left="93"/>
                  </w:pPr>
                </w:p>
                <w:p w14:paraId="317FB6E9" w14:textId="77777777" w:rsidR="00F24147" w:rsidRDefault="00F24147">
                  <w:pPr>
                    <w:ind w:left="93"/>
                  </w:pPr>
                  <w:r>
                    <w:t>Su 12</w:t>
                  </w:r>
                </w:p>
                <w:p w14:paraId="0B98E077" w14:textId="77777777" w:rsidR="00F24147" w:rsidRDefault="00F24147">
                  <w:pPr>
                    <w:ind w:left="93"/>
                  </w:pPr>
                </w:p>
                <w:p w14:paraId="02E7E437" w14:textId="77777777" w:rsidR="00F24147" w:rsidRDefault="00F24147">
                  <w:pPr>
                    <w:ind w:left="93"/>
                  </w:pPr>
                  <w:r>
                    <w:t>Mo 13</w:t>
                  </w:r>
                </w:p>
                <w:p w14:paraId="152AC130" w14:textId="77777777" w:rsidR="00F24147" w:rsidRDefault="00F24147">
                  <w:pPr>
                    <w:ind w:left="93"/>
                  </w:pPr>
                </w:p>
                <w:p w14:paraId="2442128D" w14:textId="77777777" w:rsidR="00F24147" w:rsidRDefault="00F24147">
                  <w:pPr>
                    <w:ind w:left="93"/>
                  </w:pPr>
                  <w:r>
                    <w:t>Tu 14</w:t>
                  </w:r>
                </w:p>
                <w:p w14:paraId="15CE79FA" w14:textId="77777777" w:rsidR="00F24147" w:rsidRDefault="00F24147">
                  <w:pPr>
                    <w:ind w:left="93"/>
                  </w:pPr>
                </w:p>
                <w:p w14:paraId="2D2A1BA0" w14:textId="77777777" w:rsidR="00F24147" w:rsidRDefault="00F24147">
                  <w:pPr>
                    <w:ind w:left="93"/>
                  </w:pPr>
                  <w:r>
                    <w:t>We 15</w:t>
                  </w:r>
                </w:p>
                <w:p w14:paraId="43729E9E" w14:textId="77777777" w:rsidR="00F24147" w:rsidRDefault="00F24147">
                  <w:pPr>
                    <w:ind w:left="93"/>
                  </w:pPr>
                </w:p>
                <w:p w14:paraId="1F3BF6E8" w14:textId="77777777" w:rsidR="00F24147" w:rsidRDefault="00F24147">
                  <w:pPr>
                    <w:ind w:left="93"/>
                  </w:pPr>
                  <w:r>
                    <w:t>Th 16</w:t>
                  </w:r>
                </w:p>
                <w:p w14:paraId="5A7BDE26" w14:textId="77777777" w:rsidR="00F24147" w:rsidRDefault="00F24147">
                  <w:pPr>
                    <w:ind w:left="93"/>
                  </w:pPr>
                </w:p>
                <w:p w14:paraId="5D0636AA" w14:textId="77777777" w:rsidR="00F24147" w:rsidRDefault="00F24147">
                  <w:pPr>
                    <w:ind w:left="93"/>
                  </w:pPr>
                  <w:r>
                    <w:t>Fr 17</w:t>
                  </w:r>
                </w:p>
                <w:p w14:paraId="526BEFF3" w14:textId="77777777" w:rsidR="00F24147" w:rsidRDefault="00F24147">
                  <w:pPr>
                    <w:ind w:left="93"/>
                  </w:pPr>
                </w:p>
                <w:p w14:paraId="11E10F1A" w14:textId="77777777" w:rsidR="00F24147" w:rsidRDefault="00F24147">
                  <w:pPr>
                    <w:ind w:left="93"/>
                  </w:pPr>
                  <w:r>
                    <w:t>Sa 18</w:t>
                  </w:r>
                </w:p>
                <w:p w14:paraId="020D196A" w14:textId="77777777" w:rsidR="00F24147" w:rsidRDefault="00F24147">
                  <w:pPr>
                    <w:ind w:left="93"/>
                  </w:pPr>
                </w:p>
                <w:p w14:paraId="4B949721" w14:textId="77777777" w:rsidR="00F24147" w:rsidRDefault="00F24147">
                  <w:pPr>
                    <w:ind w:left="93"/>
                  </w:pPr>
                  <w:r>
                    <w:t>Su 19</w:t>
                  </w:r>
                </w:p>
                <w:p w14:paraId="1E76997F" w14:textId="77777777" w:rsidR="00F24147" w:rsidRDefault="00F24147">
                  <w:pPr>
                    <w:ind w:left="93"/>
                  </w:pPr>
                </w:p>
                <w:p w14:paraId="46EB52B6" w14:textId="77777777" w:rsidR="00F24147" w:rsidRDefault="00F24147">
                  <w:pPr>
                    <w:ind w:left="93"/>
                  </w:pPr>
                  <w:r>
                    <w:t>Mo 20</w:t>
                  </w:r>
                </w:p>
                <w:p w14:paraId="4CD0E516" w14:textId="77777777" w:rsidR="00F24147" w:rsidRDefault="00F24147">
                  <w:pPr>
                    <w:ind w:left="93"/>
                  </w:pPr>
                </w:p>
                <w:p w14:paraId="04F15616" w14:textId="77777777" w:rsidR="00F24147" w:rsidRDefault="00F24147">
                  <w:pPr>
                    <w:ind w:left="93"/>
                  </w:pPr>
                  <w:r>
                    <w:t>Tu 21</w:t>
                  </w:r>
                </w:p>
                <w:p w14:paraId="39803C58" w14:textId="77777777" w:rsidR="00F24147" w:rsidRDefault="00F24147">
                  <w:pPr>
                    <w:ind w:left="93"/>
                  </w:pPr>
                </w:p>
                <w:p w14:paraId="0797D836" w14:textId="77777777" w:rsidR="00F24147" w:rsidRDefault="00F24147">
                  <w:pPr>
                    <w:ind w:left="93"/>
                  </w:pPr>
                  <w:r>
                    <w:t>We 22</w:t>
                  </w:r>
                </w:p>
                <w:p w14:paraId="674E33BB" w14:textId="77777777" w:rsidR="00F24147" w:rsidRDefault="00F24147">
                  <w:pPr>
                    <w:ind w:left="93"/>
                  </w:pPr>
                </w:p>
                <w:p w14:paraId="3E237BE7" w14:textId="77777777" w:rsidR="00F24147" w:rsidRDefault="00F24147">
                  <w:pPr>
                    <w:ind w:left="93"/>
                  </w:pPr>
                  <w:r>
                    <w:t>Th 23</w:t>
                  </w:r>
                </w:p>
                <w:p w14:paraId="72552721" w14:textId="77777777" w:rsidR="00F24147" w:rsidRDefault="00F24147">
                  <w:pPr>
                    <w:ind w:left="93"/>
                  </w:pPr>
                </w:p>
                <w:p w14:paraId="47CB1180" w14:textId="77777777" w:rsidR="00F24147" w:rsidRDefault="00F24147">
                  <w:pPr>
                    <w:ind w:left="93"/>
                  </w:pPr>
                  <w:r>
                    <w:t>Fr 24</w:t>
                  </w:r>
                </w:p>
                <w:p w14:paraId="546B46B9" w14:textId="77777777" w:rsidR="00F24147" w:rsidRDefault="00F24147">
                  <w:pPr>
                    <w:ind w:left="93"/>
                  </w:pPr>
                </w:p>
                <w:p w14:paraId="3284FE46" w14:textId="77777777" w:rsidR="00F24147" w:rsidRDefault="00F24147">
                  <w:pPr>
                    <w:ind w:left="93"/>
                  </w:pPr>
                  <w:r>
                    <w:t>Sa 25</w:t>
                  </w:r>
                </w:p>
                <w:p w14:paraId="331B9FD1" w14:textId="77777777" w:rsidR="00F24147" w:rsidRDefault="00F24147">
                  <w:pPr>
                    <w:ind w:left="93"/>
                  </w:pPr>
                </w:p>
                <w:p w14:paraId="45CEED57" w14:textId="77777777" w:rsidR="00F24147" w:rsidRDefault="00F24147">
                  <w:pPr>
                    <w:ind w:left="93"/>
                  </w:pPr>
                  <w:r>
                    <w:t>Su</w:t>
                  </w:r>
                </w:p>
                <w:p w14:paraId="2E740955" w14:textId="77777777" w:rsidR="00F24147" w:rsidRDefault="00F24147">
                  <w:pPr>
                    <w:ind w:left="93"/>
                  </w:pPr>
                </w:p>
                <w:p w14:paraId="3496DCD8" w14:textId="77777777" w:rsidR="00F24147" w:rsidRDefault="00F24147">
                  <w:pPr>
                    <w:spacing w:after="160" w:line="278" w:lineRule="auto"/>
                    <w:ind w:left="93"/>
                  </w:pPr>
                  <w:r>
                    <w:t>Tu</w:t>
                  </w:r>
                </w:p>
                <w:p w14:paraId="1AA31194" w14:textId="77777777" w:rsidR="00F24147" w:rsidRDefault="00F24147">
                  <w:pPr>
                    <w:spacing w:after="160" w:line="278" w:lineRule="auto"/>
                    <w:ind w:left="93"/>
                  </w:pPr>
                </w:p>
              </w:tc>
            </w:tr>
          </w:tbl>
          <w:p w14:paraId="1EE01493" w14:textId="77777777" w:rsidR="00F24147" w:rsidRDefault="00F24147" w:rsidP="00F24147"/>
        </w:tc>
      </w:tr>
    </w:tbl>
    <w:tbl>
      <w:tblPr>
        <w:tblStyle w:val="GridTable6Colorful-Accent6"/>
        <w:tblW w:w="0" w:type="auto"/>
        <w:tblLook w:val="0600" w:firstRow="0" w:lastRow="0" w:firstColumn="0" w:lastColumn="0" w:noHBand="1" w:noVBand="1"/>
      </w:tblPr>
      <w:tblGrid>
        <w:gridCol w:w="1135"/>
      </w:tblGrid>
      <w:tr w:rsidR="002B7714" w14:paraId="6A61A3F5" w14:textId="77777777" w:rsidTr="00F24147">
        <w:trPr>
          <w:trHeight w:val="14335"/>
        </w:trPr>
        <w:tc>
          <w:tcPr>
            <w:tcW w:w="1135" w:type="dxa"/>
          </w:tcPr>
          <w:p w14:paraId="7DE58D10" w14:textId="543932E7" w:rsidR="002B7714" w:rsidRDefault="002B7714">
            <w:r>
              <w:t xml:space="preserve"> </w:t>
            </w:r>
          </w:p>
        </w:tc>
      </w:tr>
    </w:tbl>
    <w:p w14:paraId="4E9EDB53" w14:textId="77777777" w:rsidR="00F24147" w:rsidRDefault="00F24147" w:rsidP="002B7714"/>
    <w:p w14:paraId="4FE809D4" w14:textId="0642FAA0" w:rsidR="002B7714" w:rsidRDefault="00A202EF" w:rsidP="00197FB9">
      <w:pPr>
        <w:jc w:val="right"/>
      </w:pPr>
      <w:r>
        <w:t>DONALD PAUL NEEDHAM</w:t>
      </w:r>
      <w:r w:rsidR="00197FB9">
        <w:t xml:space="preserve"> ANU</w:t>
      </w:r>
    </w:p>
    <w:p w14:paraId="4A7E3D70" w14:textId="4F0EC56B" w:rsidR="00197FB9" w:rsidRDefault="00197FB9" w:rsidP="00197FB9">
      <w:pPr>
        <w:jc w:val="center"/>
      </w:pPr>
      <w:r>
        <w:t>Enlil</w:t>
      </w:r>
    </w:p>
    <w:sectPr w:rsidR="00197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769CE"/>
    <w:multiLevelType w:val="multilevel"/>
    <w:tmpl w:val="8D06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B512A"/>
    <w:multiLevelType w:val="multilevel"/>
    <w:tmpl w:val="0C32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54568C"/>
    <w:multiLevelType w:val="multilevel"/>
    <w:tmpl w:val="F342C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4B6D3B"/>
    <w:multiLevelType w:val="multilevel"/>
    <w:tmpl w:val="982AF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967E40"/>
    <w:multiLevelType w:val="multilevel"/>
    <w:tmpl w:val="86502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A84B17"/>
    <w:multiLevelType w:val="hybridMultilevel"/>
    <w:tmpl w:val="FF40F14A"/>
    <w:lvl w:ilvl="0" w:tplc="04090001">
      <w:start w:val="1"/>
      <w:numFmt w:val="bullet"/>
      <w:lvlText w:val=""/>
      <w:lvlJc w:val="left"/>
      <w:pPr>
        <w:ind w:left="813" w:hanging="360"/>
      </w:pPr>
      <w:rPr>
        <w:rFonts w:ascii="Symbol" w:hAnsi="Symbol" w:hint="default"/>
      </w:rPr>
    </w:lvl>
    <w:lvl w:ilvl="1" w:tplc="04090003" w:tentative="1">
      <w:start w:val="1"/>
      <w:numFmt w:val="bullet"/>
      <w:lvlText w:val="o"/>
      <w:lvlJc w:val="left"/>
      <w:pPr>
        <w:ind w:left="1533" w:hanging="360"/>
      </w:pPr>
      <w:rPr>
        <w:rFonts w:ascii="Courier New" w:hAnsi="Courier New" w:cs="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cs="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cs="Courier New" w:hint="default"/>
      </w:rPr>
    </w:lvl>
    <w:lvl w:ilvl="8" w:tplc="04090005" w:tentative="1">
      <w:start w:val="1"/>
      <w:numFmt w:val="bullet"/>
      <w:lvlText w:val=""/>
      <w:lvlJc w:val="left"/>
      <w:pPr>
        <w:ind w:left="6573" w:hanging="360"/>
      </w:pPr>
      <w:rPr>
        <w:rFonts w:ascii="Wingdings" w:hAnsi="Wingdings" w:hint="default"/>
      </w:rPr>
    </w:lvl>
  </w:abstractNum>
  <w:num w:numId="1" w16cid:durableId="1777628603">
    <w:abstractNumId w:val="5"/>
  </w:num>
  <w:num w:numId="2" w16cid:durableId="590626412">
    <w:abstractNumId w:val="3"/>
  </w:num>
  <w:num w:numId="3" w16cid:durableId="1436711088">
    <w:abstractNumId w:val="2"/>
  </w:num>
  <w:num w:numId="4" w16cid:durableId="1137990512">
    <w:abstractNumId w:val="0"/>
  </w:num>
  <w:num w:numId="5" w16cid:durableId="1882746310">
    <w:abstractNumId w:val="4"/>
  </w:num>
  <w:num w:numId="6" w16cid:durableId="388262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3B"/>
    <w:rsid w:val="00046FE4"/>
    <w:rsid w:val="0005072D"/>
    <w:rsid w:val="0005226D"/>
    <w:rsid w:val="00075AED"/>
    <w:rsid w:val="00076828"/>
    <w:rsid w:val="0016162A"/>
    <w:rsid w:val="00191F07"/>
    <w:rsid w:val="00197FB9"/>
    <w:rsid w:val="00294663"/>
    <w:rsid w:val="002B7714"/>
    <w:rsid w:val="002F6C64"/>
    <w:rsid w:val="00316C89"/>
    <w:rsid w:val="00332AF0"/>
    <w:rsid w:val="003369B7"/>
    <w:rsid w:val="0034332D"/>
    <w:rsid w:val="003501E1"/>
    <w:rsid w:val="00371676"/>
    <w:rsid w:val="003D4B71"/>
    <w:rsid w:val="00470E0A"/>
    <w:rsid w:val="004E2540"/>
    <w:rsid w:val="005877C2"/>
    <w:rsid w:val="005A18B4"/>
    <w:rsid w:val="006C7064"/>
    <w:rsid w:val="007212A4"/>
    <w:rsid w:val="00807664"/>
    <w:rsid w:val="008135D2"/>
    <w:rsid w:val="00974A99"/>
    <w:rsid w:val="009A63C6"/>
    <w:rsid w:val="00A02D6A"/>
    <w:rsid w:val="00A202EF"/>
    <w:rsid w:val="00A955C4"/>
    <w:rsid w:val="00AA54D0"/>
    <w:rsid w:val="00AC4E6C"/>
    <w:rsid w:val="00AD0092"/>
    <w:rsid w:val="00B56D0D"/>
    <w:rsid w:val="00B74AE1"/>
    <w:rsid w:val="00CF4957"/>
    <w:rsid w:val="00D12A66"/>
    <w:rsid w:val="00D52751"/>
    <w:rsid w:val="00D53389"/>
    <w:rsid w:val="00DE3CF0"/>
    <w:rsid w:val="00E10CC0"/>
    <w:rsid w:val="00EA59EA"/>
    <w:rsid w:val="00EC23F0"/>
    <w:rsid w:val="00EE1011"/>
    <w:rsid w:val="00EE70A2"/>
    <w:rsid w:val="00F24147"/>
    <w:rsid w:val="00F3063B"/>
    <w:rsid w:val="00F31B4A"/>
    <w:rsid w:val="00F41F61"/>
    <w:rsid w:val="00F52893"/>
    <w:rsid w:val="00F91CE4"/>
    <w:rsid w:val="00F95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6E655"/>
  <w15:chartTrackingRefBased/>
  <w15:docId w15:val="{C6F0FADE-D036-4A4C-9C51-A7D286B9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06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06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06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06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06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06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06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06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06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6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06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06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06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06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06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06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06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063B"/>
    <w:rPr>
      <w:rFonts w:eastAsiaTheme="majorEastAsia" w:cstheme="majorBidi"/>
      <w:color w:val="272727" w:themeColor="text1" w:themeTint="D8"/>
    </w:rPr>
  </w:style>
  <w:style w:type="paragraph" w:styleId="Title">
    <w:name w:val="Title"/>
    <w:basedOn w:val="Normal"/>
    <w:next w:val="Normal"/>
    <w:link w:val="TitleChar"/>
    <w:uiPriority w:val="10"/>
    <w:qFormat/>
    <w:rsid w:val="00F306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06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06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06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063B"/>
    <w:pPr>
      <w:spacing w:before="160"/>
      <w:jc w:val="center"/>
    </w:pPr>
    <w:rPr>
      <w:i/>
      <w:iCs/>
      <w:color w:val="404040" w:themeColor="text1" w:themeTint="BF"/>
    </w:rPr>
  </w:style>
  <w:style w:type="character" w:customStyle="1" w:styleId="QuoteChar">
    <w:name w:val="Quote Char"/>
    <w:basedOn w:val="DefaultParagraphFont"/>
    <w:link w:val="Quote"/>
    <w:uiPriority w:val="29"/>
    <w:rsid w:val="00F3063B"/>
    <w:rPr>
      <w:i/>
      <w:iCs/>
      <w:color w:val="404040" w:themeColor="text1" w:themeTint="BF"/>
    </w:rPr>
  </w:style>
  <w:style w:type="paragraph" w:styleId="ListParagraph">
    <w:name w:val="List Paragraph"/>
    <w:basedOn w:val="Normal"/>
    <w:uiPriority w:val="34"/>
    <w:qFormat/>
    <w:rsid w:val="00F3063B"/>
    <w:pPr>
      <w:ind w:left="720"/>
      <w:contextualSpacing/>
    </w:pPr>
  </w:style>
  <w:style w:type="character" w:styleId="IntenseEmphasis">
    <w:name w:val="Intense Emphasis"/>
    <w:basedOn w:val="DefaultParagraphFont"/>
    <w:uiPriority w:val="21"/>
    <w:qFormat/>
    <w:rsid w:val="00F3063B"/>
    <w:rPr>
      <w:i/>
      <w:iCs/>
      <w:color w:val="0F4761" w:themeColor="accent1" w:themeShade="BF"/>
    </w:rPr>
  </w:style>
  <w:style w:type="paragraph" w:styleId="IntenseQuote">
    <w:name w:val="Intense Quote"/>
    <w:basedOn w:val="Normal"/>
    <w:next w:val="Normal"/>
    <w:link w:val="IntenseQuoteChar"/>
    <w:uiPriority w:val="30"/>
    <w:qFormat/>
    <w:rsid w:val="00F306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063B"/>
    <w:rPr>
      <w:i/>
      <w:iCs/>
      <w:color w:val="0F4761" w:themeColor="accent1" w:themeShade="BF"/>
    </w:rPr>
  </w:style>
  <w:style w:type="character" w:styleId="IntenseReference">
    <w:name w:val="Intense Reference"/>
    <w:basedOn w:val="DefaultParagraphFont"/>
    <w:uiPriority w:val="32"/>
    <w:qFormat/>
    <w:rsid w:val="00F3063B"/>
    <w:rPr>
      <w:b/>
      <w:bCs/>
      <w:smallCaps/>
      <w:color w:val="0F4761" w:themeColor="accent1" w:themeShade="BF"/>
      <w:spacing w:val="5"/>
    </w:rPr>
  </w:style>
  <w:style w:type="table" w:styleId="TableGrid">
    <w:name w:val="Table Grid"/>
    <w:basedOn w:val="TableNormal"/>
    <w:uiPriority w:val="39"/>
    <w:rsid w:val="00F30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6"/>
    <w:rsid w:val="002B7714"/>
    <w:pPr>
      <w:spacing w:after="0" w:line="240" w:lineRule="auto"/>
    </w:pPr>
    <w:rPr>
      <w:rFonts w:asciiTheme="majorHAnsi" w:eastAsiaTheme="majorEastAsia" w:hAnsiTheme="majorHAnsi" w:cstheme="majorBidi"/>
      <w:color w:val="000000" w:themeColor="text1"/>
      <w:kern w:val="0"/>
      <w:sz w:val="22"/>
      <w:szCs w:val="22"/>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dTable6Colorful-Accent6">
    <w:name w:val="Grid Table 6 Colorful Accent 6"/>
    <w:basedOn w:val="TableNormal"/>
    <w:uiPriority w:val="51"/>
    <w:rsid w:val="002B7714"/>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4" w:space="0" w:color="8DD873" w:themeColor="accent6" w:themeTint="99"/>
        </w:tcBorders>
      </w:tc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character" w:styleId="Hyperlink">
    <w:name w:val="Hyperlink"/>
    <w:basedOn w:val="DefaultParagraphFont"/>
    <w:uiPriority w:val="99"/>
    <w:unhideWhenUsed/>
    <w:rsid w:val="00332AF0"/>
    <w:rPr>
      <w:color w:val="467886" w:themeColor="hyperlink"/>
      <w:u w:val="single"/>
    </w:rPr>
  </w:style>
  <w:style w:type="character" w:styleId="UnresolvedMention">
    <w:name w:val="Unresolved Mention"/>
    <w:basedOn w:val="DefaultParagraphFont"/>
    <w:uiPriority w:val="99"/>
    <w:semiHidden/>
    <w:unhideWhenUsed/>
    <w:rsid w:val="00332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42642">
      <w:bodyDiv w:val="1"/>
      <w:marLeft w:val="0"/>
      <w:marRight w:val="0"/>
      <w:marTop w:val="0"/>
      <w:marBottom w:val="0"/>
      <w:divBdr>
        <w:top w:val="none" w:sz="0" w:space="0" w:color="auto"/>
        <w:left w:val="none" w:sz="0" w:space="0" w:color="auto"/>
        <w:bottom w:val="none" w:sz="0" w:space="0" w:color="auto"/>
        <w:right w:val="none" w:sz="0" w:space="0" w:color="auto"/>
      </w:divBdr>
      <w:divsChild>
        <w:div w:id="1937127478">
          <w:marLeft w:val="0"/>
          <w:marRight w:val="0"/>
          <w:marTop w:val="0"/>
          <w:marBottom w:val="0"/>
          <w:divBdr>
            <w:top w:val="none" w:sz="0" w:space="0" w:color="auto"/>
            <w:left w:val="none" w:sz="0" w:space="0" w:color="auto"/>
            <w:bottom w:val="none" w:sz="0" w:space="0" w:color="auto"/>
            <w:right w:val="none" w:sz="0" w:space="0" w:color="auto"/>
          </w:divBdr>
        </w:div>
        <w:div w:id="1098330232">
          <w:marLeft w:val="0"/>
          <w:marRight w:val="0"/>
          <w:marTop w:val="0"/>
          <w:marBottom w:val="0"/>
          <w:divBdr>
            <w:top w:val="none" w:sz="0" w:space="0" w:color="auto"/>
            <w:left w:val="none" w:sz="0" w:space="0" w:color="auto"/>
            <w:bottom w:val="none" w:sz="0" w:space="0" w:color="auto"/>
            <w:right w:val="none" w:sz="0" w:space="0" w:color="auto"/>
          </w:divBdr>
        </w:div>
        <w:div w:id="831606671">
          <w:marLeft w:val="0"/>
          <w:marRight w:val="0"/>
          <w:marTop w:val="0"/>
          <w:marBottom w:val="0"/>
          <w:divBdr>
            <w:top w:val="none" w:sz="0" w:space="0" w:color="auto"/>
            <w:left w:val="none" w:sz="0" w:space="0" w:color="auto"/>
            <w:bottom w:val="none" w:sz="0" w:space="0" w:color="auto"/>
            <w:right w:val="none" w:sz="0" w:space="0" w:color="auto"/>
          </w:divBdr>
        </w:div>
        <w:div w:id="113791719">
          <w:marLeft w:val="0"/>
          <w:marRight w:val="0"/>
          <w:marTop w:val="0"/>
          <w:marBottom w:val="0"/>
          <w:divBdr>
            <w:top w:val="none" w:sz="0" w:space="0" w:color="auto"/>
            <w:left w:val="none" w:sz="0" w:space="0" w:color="auto"/>
            <w:bottom w:val="none" w:sz="0" w:space="0" w:color="auto"/>
            <w:right w:val="none" w:sz="0" w:space="0" w:color="auto"/>
          </w:divBdr>
        </w:div>
      </w:divsChild>
    </w:div>
    <w:div w:id="638926201">
      <w:bodyDiv w:val="1"/>
      <w:marLeft w:val="0"/>
      <w:marRight w:val="0"/>
      <w:marTop w:val="0"/>
      <w:marBottom w:val="0"/>
      <w:divBdr>
        <w:top w:val="none" w:sz="0" w:space="0" w:color="auto"/>
        <w:left w:val="none" w:sz="0" w:space="0" w:color="auto"/>
        <w:bottom w:val="none" w:sz="0" w:space="0" w:color="auto"/>
        <w:right w:val="none" w:sz="0" w:space="0" w:color="auto"/>
      </w:divBdr>
      <w:divsChild>
        <w:div w:id="1533030955">
          <w:marLeft w:val="0"/>
          <w:marRight w:val="0"/>
          <w:marTop w:val="0"/>
          <w:marBottom w:val="0"/>
          <w:divBdr>
            <w:top w:val="none" w:sz="0" w:space="0" w:color="auto"/>
            <w:left w:val="none" w:sz="0" w:space="0" w:color="auto"/>
            <w:bottom w:val="none" w:sz="0" w:space="0" w:color="auto"/>
            <w:right w:val="none" w:sz="0" w:space="0" w:color="auto"/>
          </w:divBdr>
          <w:divsChild>
            <w:div w:id="1334380654">
              <w:marLeft w:val="0"/>
              <w:marRight w:val="0"/>
              <w:marTop w:val="0"/>
              <w:marBottom w:val="0"/>
              <w:divBdr>
                <w:top w:val="none" w:sz="0" w:space="0" w:color="auto"/>
                <w:left w:val="none" w:sz="0" w:space="0" w:color="auto"/>
                <w:bottom w:val="none" w:sz="0" w:space="0" w:color="auto"/>
                <w:right w:val="none" w:sz="0" w:space="0" w:color="auto"/>
              </w:divBdr>
              <w:divsChild>
                <w:div w:id="6610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057811">
      <w:bodyDiv w:val="1"/>
      <w:marLeft w:val="0"/>
      <w:marRight w:val="0"/>
      <w:marTop w:val="0"/>
      <w:marBottom w:val="0"/>
      <w:divBdr>
        <w:top w:val="none" w:sz="0" w:space="0" w:color="auto"/>
        <w:left w:val="none" w:sz="0" w:space="0" w:color="auto"/>
        <w:bottom w:val="none" w:sz="0" w:space="0" w:color="auto"/>
        <w:right w:val="none" w:sz="0" w:space="0" w:color="auto"/>
      </w:divBdr>
      <w:divsChild>
        <w:div w:id="1219633233">
          <w:marLeft w:val="0"/>
          <w:marRight w:val="0"/>
          <w:marTop w:val="0"/>
          <w:marBottom w:val="0"/>
          <w:divBdr>
            <w:top w:val="none" w:sz="0" w:space="0" w:color="auto"/>
            <w:left w:val="none" w:sz="0" w:space="0" w:color="auto"/>
            <w:bottom w:val="none" w:sz="0" w:space="0" w:color="auto"/>
            <w:right w:val="none" w:sz="0" w:space="0" w:color="auto"/>
          </w:divBdr>
          <w:divsChild>
            <w:div w:id="62915149">
              <w:marLeft w:val="0"/>
              <w:marRight w:val="0"/>
              <w:marTop w:val="0"/>
              <w:marBottom w:val="0"/>
              <w:divBdr>
                <w:top w:val="none" w:sz="0" w:space="0" w:color="auto"/>
                <w:left w:val="none" w:sz="0" w:space="0" w:color="auto"/>
                <w:bottom w:val="none" w:sz="0" w:space="0" w:color="auto"/>
                <w:right w:val="none" w:sz="0" w:space="0" w:color="auto"/>
              </w:divBdr>
              <w:divsChild>
                <w:div w:id="88198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074655">
      <w:bodyDiv w:val="1"/>
      <w:marLeft w:val="0"/>
      <w:marRight w:val="0"/>
      <w:marTop w:val="0"/>
      <w:marBottom w:val="0"/>
      <w:divBdr>
        <w:top w:val="none" w:sz="0" w:space="0" w:color="auto"/>
        <w:left w:val="none" w:sz="0" w:space="0" w:color="auto"/>
        <w:bottom w:val="none" w:sz="0" w:space="0" w:color="auto"/>
        <w:right w:val="none" w:sz="0" w:space="0" w:color="auto"/>
      </w:divBdr>
      <w:divsChild>
        <w:div w:id="1749420856">
          <w:marLeft w:val="0"/>
          <w:marRight w:val="0"/>
          <w:marTop w:val="0"/>
          <w:marBottom w:val="0"/>
          <w:divBdr>
            <w:top w:val="none" w:sz="0" w:space="0" w:color="auto"/>
            <w:left w:val="none" w:sz="0" w:space="0" w:color="auto"/>
            <w:bottom w:val="none" w:sz="0" w:space="0" w:color="auto"/>
            <w:right w:val="none" w:sz="0" w:space="0" w:color="auto"/>
          </w:divBdr>
        </w:div>
        <w:div w:id="1551376834">
          <w:marLeft w:val="0"/>
          <w:marRight w:val="0"/>
          <w:marTop w:val="0"/>
          <w:marBottom w:val="0"/>
          <w:divBdr>
            <w:top w:val="none" w:sz="0" w:space="0" w:color="auto"/>
            <w:left w:val="none" w:sz="0" w:space="0" w:color="auto"/>
            <w:bottom w:val="none" w:sz="0" w:space="0" w:color="auto"/>
            <w:right w:val="none" w:sz="0" w:space="0" w:color="auto"/>
          </w:divBdr>
        </w:div>
        <w:div w:id="427779472">
          <w:marLeft w:val="0"/>
          <w:marRight w:val="0"/>
          <w:marTop w:val="0"/>
          <w:marBottom w:val="0"/>
          <w:divBdr>
            <w:top w:val="none" w:sz="0" w:space="0" w:color="auto"/>
            <w:left w:val="none" w:sz="0" w:space="0" w:color="auto"/>
            <w:bottom w:val="none" w:sz="0" w:space="0" w:color="auto"/>
            <w:right w:val="none" w:sz="0" w:space="0" w:color="auto"/>
          </w:divBdr>
        </w:div>
        <w:div w:id="11745399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tionary.org/wiki/%C3%BBm" TargetMode="External"/><Relationship Id="rId13" Type="http://schemas.openxmlformats.org/officeDocument/2006/relationships/hyperlink" Target="https://en.wiktionary.org/wiki/Wiktionary:Sumerian_transliteration" TargetMode="External"/><Relationship Id="rId18" Type="http://schemas.openxmlformats.org/officeDocument/2006/relationships/hyperlink" Target="https://en.wiktionary.org/wiki/Wiktionary:Sumerian_transliterati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en.wiktionary.org/wiki/Sumerogram" TargetMode="External"/><Relationship Id="rId12" Type="http://schemas.openxmlformats.org/officeDocument/2006/relationships/hyperlink" Target="https://en.wiktionary.org/wiki/Adar" TargetMode="External"/><Relationship Id="rId17" Type="http://schemas.openxmlformats.org/officeDocument/2006/relationships/hyperlink" Target="https://en.wiktionary.org/wiki/shekel" TargetMode="External"/><Relationship Id="rId2" Type="http://schemas.openxmlformats.org/officeDocument/2006/relationships/numbering" Target="numbering.xml"/><Relationship Id="rId16" Type="http://schemas.openxmlformats.org/officeDocument/2006/relationships/hyperlink" Target="https://en.wiktionary.org/wiki/%F0%92%82%85" TargetMode="External"/><Relationship Id="rId20" Type="http://schemas.openxmlformats.org/officeDocument/2006/relationships/hyperlink" Target="https://en.wiktionary.org/wiki/Category:Sumerian_terms_spelled_with_%F0%92%8A%BA" TargetMode="External"/><Relationship Id="rId1" Type="http://schemas.openxmlformats.org/officeDocument/2006/relationships/customXml" Target="../customXml/item1.xml"/><Relationship Id="rId6" Type="http://schemas.openxmlformats.org/officeDocument/2006/relationships/hyperlink" Target="https://en.wiktionary.org/wiki/Wiktionary:Akkadian_transliteration" TargetMode="External"/><Relationship Id="rId11" Type="http://schemas.openxmlformats.org/officeDocument/2006/relationships/hyperlink" Target="https://en.wiktionary.org/wiki/Addarum" TargetMode="External"/><Relationship Id="rId5" Type="http://schemas.openxmlformats.org/officeDocument/2006/relationships/webSettings" Target="webSettings.xml"/><Relationship Id="rId15" Type="http://schemas.openxmlformats.org/officeDocument/2006/relationships/hyperlink" Target="https://en.wiktionary.org/wiki/grain" TargetMode="External"/><Relationship Id="rId10" Type="http://schemas.openxmlformats.org/officeDocument/2006/relationships/hyperlink" Target="https://en.wiktionary.org/wiki/%C5%A1e%27um" TargetMode="External"/><Relationship Id="rId19" Type="http://schemas.openxmlformats.org/officeDocument/2006/relationships/hyperlink" Target="https://en.wiktionary.org/wiki/that" TargetMode="External"/><Relationship Id="rId4" Type="http://schemas.openxmlformats.org/officeDocument/2006/relationships/settings" Target="settings.xml"/><Relationship Id="rId9" Type="http://schemas.openxmlformats.org/officeDocument/2006/relationships/hyperlink" Target="https://en.wiktionary.org/wiki/Sumerogram" TargetMode="External"/><Relationship Id="rId14" Type="http://schemas.openxmlformats.org/officeDocument/2006/relationships/hyperlink" Target="https://en.wiktionary.org/wiki/barle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AFF39-B36D-4CA6-8195-3B9EA2B87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Needham</dc:creator>
  <cp:keywords/>
  <dc:description/>
  <cp:lastModifiedBy>Donald Needham</cp:lastModifiedBy>
  <cp:revision>39</cp:revision>
  <dcterms:created xsi:type="dcterms:W3CDTF">2024-11-30T06:24:00Z</dcterms:created>
  <dcterms:modified xsi:type="dcterms:W3CDTF">2024-11-30T07:38:00Z</dcterms:modified>
</cp:coreProperties>
</file>