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D54E5" w14:textId="17B932A2" w:rsidR="00804205" w:rsidRDefault="00804205">
      <w:r>
        <w:t xml:space="preserve">To remove real estate listings from the Internet and update their alarm systems although with the FBI believes most of the burglaries occurred at homes that have alarm systems they just weren’t activated at the time with important reminders Aaron </w:t>
      </w:r>
      <w:proofErr w:type="spellStart"/>
      <w:r>
        <w:t>katersky</w:t>
      </w:r>
      <w:proofErr w:type="spellEnd"/>
      <w:r>
        <w:t xml:space="preserve"> thank you next tonight the Texas school board has approved a new elementary school curriculum that injects material from the Bible into lessons on reading and language arts and it’s just the latest in a series of similar moves and republican LED states ABC’s Maria Villarreal is in Texas tonight </w:t>
      </w:r>
      <w:proofErr w:type="spellStart"/>
      <w:r>
        <w:t>tonight</w:t>
      </w:r>
      <w:proofErr w:type="spellEnd"/>
      <w:r>
        <w:t xml:space="preserve"> in a first of its kind decision the Texas Board of Education approving a controversial new curriculum that allows Bible teachings in public elementary schools 8 yes seven no 87 the motion passes the curriculum set to roll out next August includes both biblical and Christian stories in reading and language arts textbooks for 2.3 million students in kindergarten to 5</w:t>
      </w:r>
      <w:r w:rsidRPr="00804205">
        <w:rPr>
          <w:vertAlign w:val="superscript"/>
        </w:rPr>
        <w:t>th</w:t>
      </w:r>
      <w:r>
        <w:t xml:space="preserve"> grade while schools can opt out those that adopt the new lesson plans stand to receive at least $40 per student in state funding tonight critics say the curriculum undermines students religious freedom we trust our families and our religious institutions to handle religious instruction and that protects everyone’s religious freedoms and they say was part of a republican LED push for Christianity in public education across the country </w:t>
      </w:r>
      <w:proofErr w:type="spellStart"/>
      <w:r>
        <w:t>oklahoma’s</w:t>
      </w:r>
      <w:proofErr w:type="spellEnd"/>
      <w:r>
        <w:t xml:space="preserve"> state Superintendent has ordered teachers in grades five through 12 to include the Bible in classroom instruction and in Louisiana the 10 commandments must be displayed in every classroom both are now facing legal fights with some religious groups might see this as an opportunity to push these kinds of initiatives given the conservative makeup of the Supreme Court now school district leaders across Texas are </w:t>
      </w:r>
      <w:proofErr w:type="spellStart"/>
      <w:r>
        <w:t>are</w:t>
      </w:r>
      <w:proofErr w:type="spellEnd"/>
      <w:r>
        <w:t xml:space="preserve"> </w:t>
      </w:r>
      <w:proofErr w:type="spellStart"/>
      <w:r>
        <w:t>are</w:t>
      </w:r>
      <w:proofErr w:type="spellEnd"/>
      <w:r>
        <w:t xml:space="preserve"> already fielding phone calls from parents they tell me though this is a wait and see moment that will likely end up in the courtroom before it ends up in the classroom alright Maria thank you overseas now to the war in Ukraine tonight Russia is vowing to mass produce their dangerous new missile images of the experimental missile with multiple warheads striking the eastern city of </w:t>
      </w:r>
      <w:proofErr w:type="spellStart"/>
      <w:r>
        <w:t>junipero</w:t>
      </w:r>
      <w:proofErr w:type="spellEnd"/>
      <w:r>
        <w:t xml:space="preserve"> yesterday Russia says it can carry nuclear weapons fight Amir Putin saying the launch was retaliation for </w:t>
      </w:r>
      <w:proofErr w:type="spellStart"/>
      <w:r>
        <w:t>ukraine’s</w:t>
      </w:r>
      <w:proofErr w:type="spellEnd"/>
      <w:r>
        <w:t xml:space="preserve"> of American and British long range missiles fired into Russia when we come back tonight Sean Diddy Combs returns to court for his fourth attempt at bail in his sex trafficking case and a new human case of bird flu now being reported the first confirmed case in an American child tonight Sean Diddy Combs pushing for bail in his sex trafficking case here in New York Combs facing his fourth different judge asking to be released on $50 million bond three previous judges denied bail calling him a flight risk a danger to the community and citing concerns of possible witness tampering the latest judge saying he will have his decision next week when we come back the first confirmed case of bird flu in a child here in the US and the story of a postal worker who jumped to the rescue to the index now the CDC confirming the first human case of bird flu in a child here in the US health officials say the infected child lives in Alameda County California the child is being treated for mild symptoms there’s no evidence of person to person spread and they’re still trying to figure out how the child was infected health officials say the risk to the public remains low and a nationwide egg shortage may be linked to bird flu heading into the holiday season the Department of Agriculture expects cases will keep hurting the egg supply and raising prices in the next year the average price for a dozen eggs is now 337 that’s up 30% from last year when we come back the postal worker to the rescue a grateful family and a Thanksgiving invitation finally tonight the postal worker to the rescue and the family with a chance to say thank you on Thanksgiving America’s strong tonight in Aurora IL an incredible act of kindness by this mail carrier guy Miller was walking his dog Bentley when he suddenly lost his footing and fell hitting his head hard he started bleeding that’s when that mail carrier </w:t>
      </w:r>
      <w:proofErr w:type="spellStart"/>
      <w:r>
        <w:t>jalen</w:t>
      </w:r>
      <w:proofErr w:type="spellEnd"/>
      <w:r>
        <w:t xml:space="preserve"> Lockhart who saw a guy fall in his rearview mirror did not hesitate springing into action helping guys stop the bleeding calling over neighbors to assist asking guy where he lives and then alerting his family their ring camera capturing the whole thing hello post office guys wife Marsha answering the door is there an older gentleman out that lives here yes he fell down the road there </w:t>
      </w:r>
      <w:proofErr w:type="spellStart"/>
      <w:r>
        <w:t>jalen</w:t>
      </w:r>
      <w:proofErr w:type="spellEnd"/>
      <w:r>
        <w:t xml:space="preserve"> was filling in for another mail carrier so he didn’t know the Millers joining us tonight guy and Marcia Miller so thankful for all that he did it could have been so much worse if </w:t>
      </w:r>
      <w:proofErr w:type="spellStart"/>
      <w:r>
        <w:t>jalen</w:t>
      </w:r>
      <w:proofErr w:type="spellEnd"/>
      <w:r>
        <w:t xml:space="preserve"> hadn’t stopped so we just want to say thank you </w:t>
      </w:r>
      <w:proofErr w:type="spellStart"/>
      <w:r>
        <w:t>jalen</w:t>
      </w:r>
      <w:proofErr w:type="spellEnd"/>
      <w:r>
        <w:t xml:space="preserve"> the mail carrier with us too when I saw a guy take a tumble I wasn’t sure exactly what I was getting myself into but I did know that whatever he was going through on that ground we were going to go through it together the Millers have asked </w:t>
      </w:r>
      <w:proofErr w:type="spellStart"/>
      <w:r>
        <w:t>jalen</w:t>
      </w:r>
      <w:proofErr w:type="spellEnd"/>
      <w:r>
        <w:t xml:space="preserve"> and his family to join them for Thanksgiving next week tonight both families grateful we’ve become family and that’s what it should be right we love you </w:t>
      </w:r>
      <w:proofErr w:type="spellStart"/>
      <w:r>
        <w:t>jalen</w:t>
      </w:r>
      <w:proofErr w:type="spellEnd"/>
      <w:r>
        <w:t xml:space="preserve"> thanks a lot thank you bye </w:t>
      </w:r>
      <w:proofErr w:type="spellStart"/>
      <w:r>
        <w:t>bye</w:t>
      </w:r>
      <w:proofErr w:type="spellEnd"/>
      <w:r>
        <w:t xml:space="preserve"> Thanksgiving for sure thank you so much for watching tonight and a reminder of brand new 2020 airs tonight at 9:00 eastern I’m wit Johnson have a great night thank you</w:t>
      </w:r>
    </w:p>
    <w:sectPr w:rsidR="00804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05"/>
    <w:rsid w:val="001B57D4"/>
    <w:rsid w:val="00804205"/>
    <w:rsid w:val="00E3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6A154A"/>
  <w15:chartTrackingRefBased/>
  <w15:docId w15:val="{C3A1EFAD-C368-674B-B044-74F015D5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2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2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2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2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2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2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2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2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2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2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2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2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2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2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2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205"/>
    <w:rPr>
      <w:rFonts w:eastAsiaTheme="majorEastAsia" w:cstheme="majorBidi"/>
      <w:color w:val="272727" w:themeColor="text1" w:themeTint="D8"/>
    </w:rPr>
  </w:style>
  <w:style w:type="paragraph" w:styleId="Title">
    <w:name w:val="Title"/>
    <w:basedOn w:val="Normal"/>
    <w:next w:val="Normal"/>
    <w:link w:val="TitleChar"/>
    <w:uiPriority w:val="10"/>
    <w:qFormat/>
    <w:rsid w:val="00804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2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2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2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205"/>
    <w:pPr>
      <w:spacing w:before="160"/>
      <w:jc w:val="center"/>
    </w:pPr>
    <w:rPr>
      <w:i/>
      <w:iCs/>
      <w:color w:val="404040" w:themeColor="text1" w:themeTint="BF"/>
    </w:rPr>
  </w:style>
  <w:style w:type="character" w:customStyle="1" w:styleId="QuoteChar">
    <w:name w:val="Quote Char"/>
    <w:basedOn w:val="DefaultParagraphFont"/>
    <w:link w:val="Quote"/>
    <w:uiPriority w:val="29"/>
    <w:rsid w:val="00804205"/>
    <w:rPr>
      <w:i/>
      <w:iCs/>
      <w:color w:val="404040" w:themeColor="text1" w:themeTint="BF"/>
    </w:rPr>
  </w:style>
  <w:style w:type="paragraph" w:styleId="ListParagraph">
    <w:name w:val="List Paragraph"/>
    <w:basedOn w:val="Normal"/>
    <w:uiPriority w:val="34"/>
    <w:qFormat/>
    <w:rsid w:val="00804205"/>
    <w:pPr>
      <w:ind w:left="720"/>
      <w:contextualSpacing/>
    </w:pPr>
  </w:style>
  <w:style w:type="character" w:styleId="IntenseEmphasis">
    <w:name w:val="Intense Emphasis"/>
    <w:basedOn w:val="DefaultParagraphFont"/>
    <w:uiPriority w:val="21"/>
    <w:qFormat/>
    <w:rsid w:val="00804205"/>
    <w:rPr>
      <w:i/>
      <w:iCs/>
      <w:color w:val="0F4761" w:themeColor="accent1" w:themeShade="BF"/>
    </w:rPr>
  </w:style>
  <w:style w:type="paragraph" w:styleId="IntenseQuote">
    <w:name w:val="Intense Quote"/>
    <w:basedOn w:val="Normal"/>
    <w:next w:val="Normal"/>
    <w:link w:val="IntenseQuoteChar"/>
    <w:uiPriority w:val="30"/>
    <w:qFormat/>
    <w:rsid w:val="00804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205"/>
    <w:rPr>
      <w:i/>
      <w:iCs/>
      <w:color w:val="0F4761" w:themeColor="accent1" w:themeShade="BF"/>
    </w:rPr>
  </w:style>
  <w:style w:type="character" w:styleId="IntenseReference">
    <w:name w:val="Intense Reference"/>
    <w:basedOn w:val="DefaultParagraphFont"/>
    <w:uiPriority w:val="32"/>
    <w:qFormat/>
    <w:rsid w:val="008042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Needham</dc:creator>
  <cp:keywords/>
  <dc:description/>
  <cp:lastModifiedBy>Donald Needham</cp:lastModifiedBy>
  <cp:revision>2</cp:revision>
  <dcterms:created xsi:type="dcterms:W3CDTF">2024-11-24T20:20:00Z</dcterms:created>
  <dcterms:modified xsi:type="dcterms:W3CDTF">2024-11-24T20:20:00Z</dcterms:modified>
</cp:coreProperties>
</file>